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167DE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167DE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167DE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167DE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Методы оптимальных решений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предпринимательства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1A110F1" w:rsidR="00A77598" w:rsidRPr="00634246" w:rsidRDefault="0063424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67DE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7DE1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Коростелева Ольга Николаевна</w:t>
            </w:r>
          </w:p>
        </w:tc>
      </w:tr>
      <w:tr w:rsidR="007A7979" w:rsidRPr="007A7979" w14:paraId="54F3B1FC" w14:textId="77777777" w:rsidTr="00ED54AA">
        <w:tc>
          <w:tcPr>
            <w:tcW w:w="9345" w:type="dxa"/>
          </w:tcPr>
          <w:p w14:paraId="7C90AAC1" w14:textId="77777777" w:rsidR="007A7979" w:rsidRPr="00167DE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67DE1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167DE1">
              <w:rPr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 w:rsidRPr="00167DE1">
              <w:rPr>
                <w:rFonts w:ascii="Times New Roman" w:hAnsi="Times New Roman" w:cs="Times New Roman"/>
                <w:sz w:val="20"/>
                <w:szCs w:val="20"/>
              </w:rPr>
              <w:t>ехн.н</w:t>
            </w:r>
            <w:proofErr w:type="spellEnd"/>
            <w:r w:rsidRPr="00167DE1">
              <w:rPr>
                <w:rFonts w:ascii="Times New Roman" w:hAnsi="Times New Roman" w:cs="Times New Roman"/>
                <w:sz w:val="20"/>
                <w:szCs w:val="20"/>
              </w:rPr>
              <w:t xml:space="preserve">, Савинов Геннадий </w:t>
            </w:r>
            <w:proofErr w:type="spellStart"/>
            <w:r w:rsidRPr="00167DE1">
              <w:rPr>
                <w:rFonts w:ascii="Times New Roman" w:hAnsi="Times New Roman" w:cs="Times New Roman"/>
                <w:sz w:val="20"/>
                <w:szCs w:val="20"/>
              </w:rPr>
              <w:t>Володарович</w:t>
            </w:r>
            <w:proofErr w:type="spellEnd"/>
          </w:p>
        </w:tc>
      </w:tr>
      <w:tr w:rsidR="007A7979" w:rsidRPr="007A7979" w14:paraId="2FC37C1E" w14:textId="77777777" w:rsidTr="00ED54AA">
        <w:tc>
          <w:tcPr>
            <w:tcW w:w="9345" w:type="dxa"/>
          </w:tcPr>
          <w:p w14:paraId="240004C3" w14:textId="77777777" w:rsidR="007A7979" w:rsidRPr="00167DE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67DE1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167DE1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167DE1">
              <w:rPr>
                <w:rFonts w:ascii="Times New Roman" w:hAnsi="Times New Roman" w:cs="Times New Roman"/>
                <w:sz w:val="20"/>
                <w:szCs w:val="20"/>
              </w:rPr>
              <w:t>измат.н</w:t>
            </w:r>
            <w:proofErr w:type="spellEnd"/>
            <w:r w:rsidRPr="00167DE1">
              <w:rPr>
                <w:rFonts w:ascii="Times New Roman" w:hAnsi="Times New Roman" w:cs="Times New Roman"/>
                <w:sz w:val="20"/>
                <w:szCs w:val="20"/>
              </w:rPr>
              <w:t>, Соколова Жанна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B5069CB" w:rsidR="004475DA" w:rsidRPr="00634246" w:rsidRDefault="0063424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A8FDBF1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67DE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498775B3" w:rsidR="00D75436" w:rsidRDefault="00A03C7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67DE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A3D5C95" w:rsidR="00D75436" w:rsidRDefault="00A03C7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67DE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4E747354" w:rsidR="00D75436" w:rsidRDefault="00A03C7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67DE1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7E9DC3B" w:rsidR="00D75436" w:rsidRDefault="00A03C7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67DE1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B82EB4D" w:rsidR="00D75436" w:rsidRDefault="00A03C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67DE1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0505E393" w:rsidR="00D75436" w:rsidRDefault="00A03C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67DE1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775A744" w:rsidR="00D75436" w:rsidRDefault="00A03C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67DE1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15F638A" w:rsidR="00D75436" w:rsidRDefault="00A03C7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67DE1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1800420D" w:rsidR="00D75436" w:rsidRDefault="00A03C7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67DE1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985B04F" w:rsidR="00D75436" w:rsidRDefault="00A03C7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67DE1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0F56E41C" w:rsidR="00D75436" w:rsidRDefault="00A03C7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67DE1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E0E45B4" w:rsidR="00D75436" w:rsidRDefault="00A03C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67DE1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05AC8675" w:rsidR="00D75436" w:rsidRDefault="00A03C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67DE1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1AD1DECA" w:rsidR="00D75436" w:rsidRDefault="00A03C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67DE1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734A6C8" w:rsidR="00D75436" w:rsidRDefault="00A03C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67DE1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1AAC14B" w:rsidR="00D75436" w:rsidRDefault="00A03C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67DE1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6C10302C" w:rsidR="00D75436" w:rsidRDefault="00A03C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67DE1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167DE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Изложить необходимый математический аппарат и привить студентам навыки его использования при анализе и решении экономических задач.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167DE1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Методы оптимальных решений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2019"/>
        <w:gridCol w:w="5435"/>
      </w:tblGrid>
      <w:tr w:rsidR="00751095" w:rsidRPr="00167DE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67DE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67DE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67DE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67DE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67DE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67DE1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167DE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67DE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67DE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67DE1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67DE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67DE1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67DE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67DE1">
              <w:rPr>
                <w:rFonts w:ascii="Times New Roman" w:hAnsi="Times New Roman" w:cs="Times New Roman"/>
              </w:rPr>
              <w:t xml:space="preserve">Знать: </w:t>
            </w:r>
            <w:r w:rsidR="00316402" w:rsidRPr="00167DE1">
              <w:rPr>
                <w:rFonts w:ascii="Times New Roman" w:hAnsi="Times New Roman" w:cs="Times New Roman"/>
              </w:rPr>
              <w:t>методы построения математических моделей и решения задач оптимизации в области экономики</w:t>
            </w:r>
            <w:r w:rsidRPr="00167DE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67DE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67DE1">
              <w:rPr>
                <w:rFonts w:ascii="Times New Roman" w:hAnsi="Times New Roman" w:cs="Times New Roman"/>
              </w:rPr>
              <w:t xml:space="preserve">Уметь: </w:t>
            </w:r>
            <w:r w:rsidR="00FD518F" w:rsidRPr="00167DE1">
              <w:rPr>
                <w:rFonts w:ascii="Times New Roman" w:hAnsi="Times New Roman" w:cs="Times New Roman"/>
              </w:rPr>
              <w:t>осуществлять поиск, критический анализ и синтез информации. применять системный подход для решения поставленных задач и методы, освоенные в процессе изучения курса, для решения конкретных задач оптимизации</w:t>
            </w:r>
            <w:r w:rsidRPr="00167DE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67DE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67DE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67DE1">
              <w:rPr>
                <w:rFonts w:ascii="Times New Roman" w:hAnsi="Times New Roman" w:cs="Times New Roman"/>
              </w:rPr>
              <w:t>навыками применения изученных методов, способностью аргументированного выбора оптимального варианта решения задачи</w:t>
            </w:r>
            <w:r w:rsidRPr="00167DE1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167DE1" w14:paraId="0950B977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7D451D" w14:textId="77777777" w:rsidR="00751095" w:rsidRPr="00167DE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67DE1">
              <w:rPr>
                <w:rFonts w:ascii="Times New Roman" w:hAnsi="Times New Roman" w:cs="Times New Roman"/>
              </w:rPr>
              <w:t>ОПК-4 - Способен предлагать экономически и финансово обоснованные организационно-управленческие решения в профессиональной деятельности;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D16EE8" w14:textId="77777777" w:rsidR="00751095" w:rsidRPr="00167DE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67DE1">
              <w:rPr>
                <w:rFonts w:ascii="Times New Roman" w:hAnsi="Times New Roman" w:cs="Times New Roman"/>
                <w:lang w:bidi="ru-RU"/>
              </w:rPr>
              <w:t>ОПК-4.2 - Критически сопоставляет альтернативные варианты решения поставленных профессиональных задач, разрабатывает и обосновывает способы их решения с учётом критериев экономической эффективности, оценки рисков и возможных социально-экономических последствий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98A068" w14:textId="77777777" w:rsidR="00751095" w:rsidRPr="00167DE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67DE1">
              <w:rPr>
                <w:rFonts w:ascii="Times New Roman" w:hAnsi="Times New Roman" w:cs="Times New Roman"/>
              </w:rPr>
              <w:t xml:space="preserve">Знать: </w:t>
            </w:r>
            <w:r w:rsidR="00316402" w:rsidRPr="00167DE1">
              <w:rPr>
                <w:rFonts w:ascii="Times New Roman" w:hAnsi="Times New Roman" w:cs="Times New Roman"/>
              </w:rPr>
              <w:t>методы построения и анализа математических моделей, и решения задач оптимизации в области экономики</w:t>
            </w:r>
            <w:r w:rsidRPr="00167DE1">
              <w:rPr>
                <w:rFonts w:ascii="Times New Roman" w:hAnsi="Times New Roman" w:cs="Times New Roman"/>
              </w:rPr>
              <w:t xml:space="preserve"> </w:t>
            </w:r>
          </w:p>
          <w:p w14:paraId="204EA5BA" w14:textId="77777777" w:rsidR="00751095" w:rsidRPr="00167DE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67DE1">
              <w:rPr>
                <w:rFonts w:ascii="Times New Roman" w:hAnsi="Times New Roman" w:cs="Times New Roman"/>
              </w:rPr>
              <w:t xml:space="preserve">Уметь: </w:t>
            </w:r>
            <w:r w:rsidR="00FD518F" w:rsidRPr="00167DE1">
              <w:rPr>
                <w:rFonts w:ascii="Times New Roman" w:hAnsi="Times New Roman" w:cs="Times New Roman"/>
              </w:rPr>
              <w:t>предлагать математически и экономически обоснованные решения задач оптимизации, сопоставлять альтернативные варианты их решения, обосновывать выбранные методы с учетом экономической эффективности и оценки рисков</w:t>
            </w:r>
            <w:r w:rsidRPr="00167DE1">
              <w:rPr>
                <w:rFonts w:ascii="Times New Roman" w:hAnsi="Times New Roman" w:cs="Times New Roman"/>
              </w:rPr>
              <w:t xml:space="preserve">. </w:t>
            </w:r>
          </w:p>
          <w:p w14:paraId="04389249" w14:textId="77777777" w:rsidR="00751095" w:rsidRPr="00167DE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67DE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67DE1">
              <w:rPr>
                <w:rFonts w:ascii="Times New Roman" w:hAnsi="Times New Roman" w:cs="Times New Roman"/>
              </w:rPr>
              <w:t>основными методами составления и анализа математических моделей задач реальных экономических процессов, и навыками их решения</w:t>
            </w:r>
            <w:r w:rsidRPr="00167DE1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167DE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167DE1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67DE1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167DE1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167DE1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167DE1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167DE1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167DE1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67DE1">
              <w:rPr>
                <w:rFonts w:ascii="Times New Roman" w:hAnsi="Times New Roman" w:cs="Times New Roman"/>
                <w:b/>
              </w:rPr>
              <w:t>(ак</w:t>
            </w:r>
            <w:r w:rsidR="00AE2B1A" w:rsidRPr="00167DE1">
              <w:rPr>
                <w:rFonts w:ascii="Times New Roman" w:hAnsi="Times New Roman" w:cs="Times New Roman"/>
                <w:b/>
              </w:rPr>
              <w:t>адемические</w:t>
            </w:r>
            <w:r w:rsidRPr="00167DE1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167DE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167DE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167DE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67DE1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167DE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167DE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67DE1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167DE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167DE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167DE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67DE1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167DE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67DE1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167DE1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67DE1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167DE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167DE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67DE1">
              <w:rPr>
                <w:rFonts w:ascii="Times New Roman" w:hAnsi="Times New Roman" w:cs="Times New Roman"/>
                <w:lang w:bidi="ru-RU"/>
              </w:rPr>
              <w:t>Тема 1. Предмет математического программирования.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167DE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67DE1">
              <w:rPr>
                <w:sz w:val="22"/>
                <w:szCs w:val="22"/>
                <w:lang w:bidi="ru-RU"/>
              </w:rPr>
              <w:t>Постановка задачи математического программирования. Понятие оптимального решения. Примеры экономических задач, решаемых методами математического программирования. Классификация основных методов математического программирования. Виды математических моделей задач линейного программирования.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167DE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67DE1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167DE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67DE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167DE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167DE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67DE1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46AC7C8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E7AD85" w14:textId="77777777" w:rsidR="004475DA" w:rsidRPr="00167DE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67DE1">
              <w:rPr>
                <w:rFonts w:ascii="Times New Roman" w:hAnsi="Times New Roman" w:cs="Times New Roman"/>
                <w:lang w:bidi="ru-RU"/>
              </w:rPr>
              <w:t>Тема 2. Графический метод решения задач линейного программирования.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F8B65C" w14:textId="77777777" w:rsidR="004475DA" w:rsidRPr="00167DE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67DE1">
              <w:rPr>
                <w:sz w:val="22"/>
                <w:szCs w:val="22"/>
                <w:lang w:bidi="ru-RU"/>
              </w:rPr>
              <w:t>Геометрическая интерпретация задачи линейного программирования. Градиент и линии уровня целевой функции. Алгоритм графического метода решения задачи линейного программирования.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78C8C1" w14:textId="77777777" w:rsidR="004475DA" w:rsidRPr="00167DE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67DE1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BA6C27" w14:textId="77777777" w:rsidR="004475DA" w:rsidRPr="00167DE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67DE1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D3FE6A" w14:textId="77777777" w:rsidR="004475DA" w:rsidRPr="00167DE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D41814" w14:textId="77777777" w:rsidR="004475DA" w:rsidRPr="00167DE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67DE1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2588A7C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310E0B" w14:textId="77777777" w:rsidR="004475DA" w:rsidRPr="00167DE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67DE1">
              <w:rPr>
                <w:rFonts w:ascii="Times New Roman" w:hAnsi="Times New Roman" w:cs="Times New Roman"/>
                <w:lang w:bidi="ru-RU"/>
              </w:rPr>
              <w:t>Тема 3. Симплекс-метод решения задач линейного программирования.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F4AA25" w14:textId="77777777" w:rsidR="004475DA" w:rsidRPr="00167DE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67DE1">
              <w:rPr>
                <w:sz w:val="22"/>
                <w:szCs w:val="22"/>
                <w:lang w:bidi="ru-RU"/>
              </w:rPr>
              <w:t>Алгоритм симплекс-метода. Симплексные таблицы. Экономическая интерпретация элементов симплексной таблицы. Выбор начального допустимого базисного плана. Улучшение опорного решения. Определение ведущих столбца и строки. Введение искусственных переменных. Вырожденные задачи линейного программирования. Зацикливание и его предотвращение.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30015E" w14:textId="77777777" w:rsidR="004475DA" w:rsidRPr="00167DE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67DE1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B14844" w14:textId="77777777" w:rsidR="004475DA" w:rsidRPr="00167DE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67DE1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2E3FBB" w14:textId="77777777" w:rsidR="004475DA" w:rsidRPr="00167DE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4FB967" w14:textId="77777777" w:rsidR="004475DA" w:rsidRPr="00167DE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67DE1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7A6B22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98F415" w14:textId="77777777" w:rsidR="004475DA" w:rsidRPr="00167DE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67DE1">
              <w:rPr>
                <w:rFonts w:ascii="Times New Roman" w:hAnsi="Times New Roman" w:cs="Times New Roman"/>
                <w:lang w:bidi="ru-RU"/>
              </w:rPr>
              <w:t>Тема 4. Двойственность в линейном программировании.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D86FFE" w14:textId="77777777" w:rsidR="004475DA" w:rsidRPr="00167DE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67DE1">
              <w:rPr>
                <w:sz w:val="22"/>
                <w:szCs w:val="22"/>
                <w:lang w:bidi="ru-RU"/>
              </w:rPr>
              <w:t>Прямая и двойственные задачи. Построение и экономическая интерпретация пары двойственных задач. Теоремы двойственности, их экономическое содержание.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4D3D1C" w14:textId="77777777" w:rsidR="004475DA" w:rsidRPr="00167DE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67DE1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2E5336" w14:textId="77777777" w:rsidR="004475DA" w:rsidRPr="00167DE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67DE1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3AF1CC" w14:textId="77777777" w:rsidR="004475DA" w:rsidRPr="00167DE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5AD4E9" w14:textId="77777777" w:rsidR="004475DA" w:rsidRPr="00167DE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67DE1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2DF6D4A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0D7543" w14:textId="77777777" w:rsidR="004475DA" w:rsidRPr="00167DE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67DE1">
              <w:rPr>
                <w:rFonts w:ascii="Times New Roman" w:hAnsi="Times New Roman" w:cs="Times New Roman"/>
                <w:lang w:bidi="ru-RU"/>
              </w:rPr>
              <w:t>Тема 5. Транспортные задачи.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583ED1" w14:textId="77777777" w:rsidR="004475DA" w:rsidRPr="00167DE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67DE1">
              <w:rPr>
                <w:sz w:val="22"/>
                <w:szCs w:val="22"/>
                <w:lang w:bidi="ru-RU"/>
              </w:rPr>
              <w:t>Экономическая и математическая формулировки транспортной задачи. Транспортная задача закрытого типа. Основные способы построения начального опорного решения. Метод потенциалов улучшения опорного плана. Открытая модель транспортной задачи. Транспортные задачи с дополнительными условиями.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6EA99A" w14:textId="77777777" w:rsidR="004475DA" w:rsidRPr="00167DE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67DE1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6D2BF9" w14:textId="77777777" w:rsidR="004475DA" w:rsidRPr="00167DE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67DE1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3CBDAE" w14:textId="77777777" w:rsidR="004475DA" w:rsidRPr="00167DE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45B9D5" w14:textId="77777777" w:rsidR="004475DA" w:rsidRPr="00167DE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67DE1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4BC918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49E8CE" w14:textId="77777777" w:rsidR="004475DA" w:rsidRPr="00167DE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67DE1">
              <w:rPr>
                <w:rFonts w:ascii="Times New Roman" w:hAnsi="Times New Roman" w:cs="Times New Roman"/>
                <w:lang w:bidi="ru-RU"/>
              </w:rPr>
              <w:t>Тема 6. Элементы теории матричных игр.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751F9F" w14:textId="77777777" w:rsidR="004475DA" w:rsidRPr="00167DE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67DE1">
              <w:rPr>
                <w:sz w:val="22"/>
                <w:szCs w:val="22"/>
                <w:lang w:bidi="ru-RU"/>
              </w:rPr>
              <w:t>Игра как математическая модель конфликта. Основные понятия теории игр. Классификация игр. Антагонистические игры. Матричные игры. Чистые и смешанные стратегии. Принцип доминирования стратегий. Графический метод решения матричных игр в смешанных стратегиях. Матричные игры и линейное программирование.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4AE91C" w14:textId="77777777" w:rsidR="004475DA" w:rsidRPr="00167DE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67DE1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DDA28D" w14:textId="77777777" w:rsidR="004475DA" w:rsidRPr="00167DE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67DE1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B1CAB8" w14:textId="77777777" w:rsidR="004475DA" w:rsidRPr="00167DE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BAEA56" w14:textId="77777777" w:rsidR="004475DA" w:rsidRPr="00167DE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67DE1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1EA8A3E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27A8EE" w14:textId="77777777" w:rsidR="004475DA" w:rsidRPr="00167DE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67DE1">
              <w:rPr>
                <w:rFonts w:ascii="Times New Roman" w:hAnsi="Times New Roman" w:cs="Times New Roman"/>
                <w:lang w:bidi="ru-RU"/>
              </w:rPr>
              <w:t>Тема 7. Элементы сетевого планирования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8897D6" w14:textId="77777777" w:rsidR="004475DA" w:rsidRPr="00167DE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67DE1">
              <w:rPr>
                <w:sz w:val="22"/>
                <w:szCs w:val="22"/>
                <w:lang w:bidi="ru-RU"/>
              </w:rPr>
              <w:t>Сетевой график проекта. Критический путь, время завершения проекта. Резервы времени событий, резервы времени работ</w:t>
            </w:r>
            <w:proofErr w:type="gramStart"/>
            <w:r w:rsidRPr="00167DE1">
              <w:rPr>
                <w:sz w:val="22"/>
                <w:szCs w:val="22"/>
                <w:lang w:bidi="ru-RU"/>
              </w:rPr>
              <w:t>.Р</w:t>
            </w:r>
            <w:proofErr w:type="gramEnd"/>
            <w:r w:rsidRPr="00167DE1">
              <w:rPr>
                <w:sz w:val="22"/>
                <w:szCs w:val="22"/>
                <w:lang w:bidi="ru-RU"/>
              </w:rPr>
              <w:t>асчет сетевой модели.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35E3BB" w14:textId="77777777" w:rsidR="004475DA" w:rsidRPr="00167DE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67DE1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6E417F" w14:textId="77777777" w:rsidR="004475DA" w:rsidRPr="00167DE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67DE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D36055" w14:textId="77777777" w:rsidR="004475DA" w:rsidRPr="00167DE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236363" w14:textId="77777777" w:rsidR="004475DA" w:rsidRPr="00167DE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67DE1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167DE1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167DE1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167DE1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167DE1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167DE1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167DE1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167DE1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167DE1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167DE1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167DE1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167DE1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167DE1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167DE1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167DE1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47"/>
        <w:gridCol w:w="1860"/>
      </w:tblGrid>
      <w:tr w:rsidR="00262CF0" w:rsidRPr="007E6725" w14:paraId="5F00FF08" w14:textId="77777777" w:rsidTr="00167DE1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167DE1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67DE1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167DE1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67DE1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167DE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167DE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67DE1">
              <w:rPr>
                <w:rFonts w:ascii="Times New Roman" w:hAnsi="Times New Roman" w:cs="Times New Roman"/>
              </w:rPr>
              <w:t>Подготовка к тестированию по дисциплинам: "Методы оптимальных решений", "Математические методы и модели в принятии решений". Двойственность в линейном программировании. Транспортная задача : учебное пособие / [</w:t>
            </w:r>
            <w:proofErr w:type="spellStart"/>
            <w:r w:rsidRPr="00167DE1">
              <w:rPr>
                <w:rFonts w:ascii="Times New Roman" w:hAnsi="Times New Roman" w:cs="Times New Roman"/>
              </w:rPr>
              <w:t>Н.Е.Авдушева</w:t>
            </w:r>
            <w:proofErr w:type="spellEnd"/>
            <w:r w:rsidRPr="00167DE1">
              <w:rPr>
                <w:rFonts w:ascii="Times New Roman" w:hAnsi="Times New Roman" w:cs="Times New Roman"/>
              </w:rPr>
              <w:t xml:space="preserve"> и др.] ; М-во образования и науки</w:t>
            </w:r>
            <w:proofErr w:type="gramStart"/>
            <w:r w:rsidRPr="00167DE1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167DE1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167DE1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167DE1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167DE1">
              <w:rPr>
                <w:rFonts w:ascii="Times New Roman" w:hAnsi="Times New Roman" w:cs="Times New Roman"/>
              </w:rPr>
              <w:t>экон</w:t>
            </w:r>
            <w:proofErr w:type="spellEnd"/>
            <w:r w:rsidRPr="00167DE1">
              <w:rPr>
                <w:rFonts w:ascii="Times New Roman" w:hAnsi="Times New Roman" w:cs="Times New Roman"/>
              </w:rPr>
              <w:t>. ун-т, Каф</w:t>
            </w:r>
            <w:proofErr w:type="gramStart"/>
            <w:r w:rsidRPr="00167DE1">
              <w:rPr>
                <w:rFonts w:ascii="Times New Roman" w:hAnsi="Times New Roman" w:cs="Times New Roman"/>
              </w:rPr>
              <w:t>.</w:t>
            </w:r>
            <w:proofErr w:type="gramEnd"/>
            <w:r w:rsidRPr="00167DE1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167DE1">
              <w:rPr>
                <w:rFonts w:ascii="Times New Roman" w:hAnsi="Times New Roman" w:cs="Times New Roman"/>
              </w:rPr>
              <w:t>в</w:t>
            </w:r>
            <w:proofErr w:type="gramEnd"/>
            <w:r w:rsidRPr="00167DE1">
              <w:rPr>
                <w:rFonts w:ascii="Times New Roman" w:hAnsi="Times New Roman" w:cs="Times New Roman"/>
              </w:rPr>
              <w:t xml:space="preserve">ысш. математики Санкт-Петербург : Изд-во СПбГЭУ, 2015 48 с. : </w:t>
            </w:r>
            <w:proofErr w:type="spellStart"/>
            <w:r w:rsidRPr="00167DE1">
              <w:rPr>
                <w:rFonts w:ascii="Times New Roman" w:hAnsi="Times New Roman" w:cs="Times New Roman"/>
              </w:rPr>
              <w:t>табл</w:t>
            </w:r>
            <w:proofErr w:type="gramStart"/>
            <w:r w:rsidRPr="00167DE1">
              <w:rPr>
                <w:rFonts w:ascii="Times New Roman" w:hAnsi="Times New Roman" w:cs="Times New Roman"/>
              </w:rPr>
              <w:t>.А</w:t>
            </w:r>
            <w:proofErr w:type="gramEnd"/>
            <w:r w:rsidRPr="00167DE1">
              <w:rPr>
                <w:rFonts w:ascii="Times New Roman" w:hAnsi="Times New Roman" w:cs="Times New Roman"/>
              </w:rPr>
              <w:t>вт</w:t>
            </w:r>
            <w:proofErr w:type="spellEnd"/>
            <w:r w:rsidRPr="00167DE1">
              <w:rPr>
                <w:rFonts w:ascii="Times New Roman" w:hAnsi="Times New Roman" w:cs="Times New Roman"/>
              </w:rPr>
              <w:t xml:space="preserve">. указаны на обороте </w:t>
            </w:r>
            <w:proofErr w:type="spellStart"/>
            <w:r w:rsidRPr="00167DE1">
              <w:rPr>
                <w:rFonts w:ascii="Times New Roman" w:hAnsi="Times New Roman" w:cs="Times New Roman"/>
              </w:rPr>
              <w:t>тит</w:t>
            </w:r>
            <w:proofErr w:type="spellEnd"/>
            <w:r w:rsidRPr="00167DE1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167DE1">
              <w:rPr>
                <w:rFonts w:ascii="Times New Roman" w:hAnsi="Times New Roman" w:cs="Times New Roman"/>
              </w:rPr>
              <w:t>л.Среди</w:t>
            </w:r>
            <w:proofErr w:type="spellEnd"/>
            <w:r w:rsidRPr="00167DE1">
              <w:rPr>
                <w:rFonts w:ascii="Times New Roman" w:hAnsi="Times New Roman" w:cs="Times New Roman"/>
              </w:rPr>
              <w:t xml:space="preserve"> авт. также: </w:t>
            </w:r>
            <w:proofErr w:type="spellStart"/>
            <w:r w:rsidRPr="00167DE1">
              <w:rPr>
                <w:rFonts w:ascii="Times New Roman" w:hAnsi="Times New Roman" w:cs="Times New Roman"/>
              </w:rPr>
              <w:t>В.Г.Дмитриев</w:t>
            </w:r>
            <w:proofErr w:type="spellEnd"/>
            <w:r w:rsidRPr="00167DE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67DE1">
              <w:rPr>
                <w:rFonts w:ascii="Times New Roman" w:hAnsi="Times New Roman" w:cs="Times New Roman"/>
              </w:rPr>
              <w:t>О.Н.Коростелева</w:t>
            </w:r>
            <w:proofErr w:type="spellEnd"/>
            <w:r w:rsidRPr="00167DE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67DE1">
              <w:rPr>
                <w:rFonts w:ascii="Times New Roman" w:hAnsi="Times New Roman" w:cs="Times New Roman"/>
              </w:rPr>
              <w:t>С.В.Петрас</w:t>
            </w:r>
            <w:proofErr w:type="spellEnd"/>
            <w:r w:rsidRPr="00167DE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67DE1">
              <w:rPr>
                <w:rFonts w:ascii="Times New Roman" w:hAnsi="Times New Roman" w:cs="Times New Roman"/>
              </w:rPr>
              <w:t>В.А.Рыжов</w:t>
            </w:r>
            <w:proofErr w:type="spellEnd"/>
            <w:r w:rsidRPr="00167DE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67DE1">
              <w:rPr>
                <w:rFonts w:ascii="Times New Roman" w:hAnsi="Times New Roman" w:cs="Times New Roman"/>
              </w:rPr>
              <w:t>Г.В.Савинов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167DE1" w:rsidRDefault="00A03C7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167DE1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http://opac.unecon.ru/elibrary/elib/483543438.pdf</w:t>
              </w:r>
            </w:hyperlink>
          </w:p>
        </w:tc>
      </w:tr>
      <w:tr w:rsidR="00262CF0" w:rsidRPr="007E6725" w14:paraId="54F335B7" w14:textId="77777777" w:rsidTr="00167DE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6A3E38D" w14:textId="77777777" w:rsidR="00262CF0" w:rsidRPr="00167DE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67DE1">
              <w:rPr>
                <w:rFonts w:ascii="Times New Roman" w:hAnsi="Times New Roman" w:cs="Times New Roman"/>
              </w:rPr>
              <w:t>Методические указания для подготовки к тестированию по дисциплинам "Методы оптимальных решений", "Математические методы и модели в принятии решений" / М-во образования и науки Рос. Федерации, С.-</w:t>
            </w:r>
            <w:proofErr w:type="spellStart"/>
            <w:r w:rsidRPr="00167DE1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167DE1">
              <w:rPr>
                <w:rFonts w:ascii="Times New Roman" w:hAnsi="Times New Roman" w:cs="Times New Roman"/>
              </w:rPr>
              <w:t>. гос. ун-т экономики и финансов, Каф</w:t>
            </w:r>
            <w:proofErr w:type="gramStart"/>
            <w:r w:rsidRPr="00167DE1">
              <w:rPr>
                <w:rFonts w:ascii="Times New Roman" w:hAnsi="Times New Roman" w:cs="Times New Roman"/>
              </w:rPr>
              <w:t>.</w:t>
            </w:r>
            <w:proofErr w:type="gramEnd"/>
            <w:r w:rsidRPr="00167DE1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167DE1">
              <w:rPr>
                <w:rFonts w:ascii="Times New Roman" w:hAnsi="Times New Roman" w:cs="Times New Roman"/>
              </w:rPr>
              <w:t>в</w:t>
            </w:r>
            <w:proofErr w:type="gramEnd"/>
            <w:r w:rsidRPr="00167DE1">
              <w:rPr>
                <w:rFonts w:ascii="Times New Roman" w:hAnsi="Times New Roman" w:cs="Times New Roman"/>
              </w:rPr>
              <w:t xml:space="preserve">ысш. математики ; [сост.: </w:t>
            </w:r>
            <w:proofErr w:type="spellStart"/>
            <w:r w:rsidRPr="00167DE1">
              <w:rPr>
                <w:rFonts w:ascii="Times New Roman" w:hAnsi="Times New Roman" w:cs="Times New Roman"/>
              </w:rPr>
              <w:t>Н.Е.Авдушева</w:t>
            </w:r>
            <w:proofErr w:type="spellEnd"/>
            <w:r w:rsidRPr="00167DE1">
              <w:rPr>
                <w:rFonts w:ascii="Times New Roman" w:hAnsi="Times New Roman" w:cs="Times New Roman"/>
              </w:rPr>
              <w:t xml:space="preserve"> и др.] Ч. 1: Линейное программирование Электрон. текстовые дан. (1 файл : 2,14 МБ</w:t>
            </w:r>
            <w:proofErr w:type="gramStart"/>
            <w:r w:rsidRPr="00167DE1">
              <w:rPr>
                <w:rFonts w:ascii="Times New Roman" w:hAnsi="Times New Roman" w:cs="Times New Roman"/>
              </w:rPr>
              <w:t>)С</w:t>
            </w:r>
            <w:proofErr w:type="gramEnd"/>
            <w:r w:rsidRPr="00167DE1">
              <w:rPr>
                <w:rFonts w:ascii="Times New Roman" w:hAnsi="Times New Roman" w:cs="Times New Roman"/>
              </w:rPr>
              <w:t xml:space="preserve">анкт-Петербург : Изд-во </w:t>
            </w:r>
            <w:proofErr w:type="spellStart"/>
            <w:r w:rsidRPr="00167DE1">
              <w:rPr>
                <w:rFonts w:ascii="Times New Roman" w:hAnsi="Times New Roman" w:cs="Times New Roman"/>
              </w:rPr>
              <w:t>СПбГУЭФ</w:t>
            </w:r>
            <w:proofErr w:type="spellEnd"/>
            <w:r w:rsidRPr="00167DE1">
              <w:rPr>
                <w:rFonts w:ascii="Times New Roman" w:hAnsi="Times New Roman" w:cs="Times New Roman"/>
              </w:rPr>
              <w:t>, 2012</w:t>
            </w:r>
            <w:proofErr w:type="gramStart"/>
            <w:r w:rsidRPr="00167DE1">
              <w:rPr>
                <w:rFonts w:ascii="Times New Roman" w:hAnsi="Times New Roman" w:cs="Times New Roman"/>
              </w:rPr>
              <w:t xml:space="preserve"> С</w:t>
            </w:r>
            <w:proofErr w:type="gramEnd"/>
            <w:r w:rsidRPr="00167DE1">
              <w:rPr>
                <w:rFonts w:ascii="Times New Roman" w:hAnsi="Times New Roman" w:cs="Times New Roman"/>
              </w:rPr>
              <w:t xml:space="preserve">реди сост. также: </w:t>
            </w:r>
            <w:proofErr w:type="spellStart"/>
            <w:r w:rsidRPr="00167DE1">
              <w:rPr>
                <w:rFonts w:ascii="Times New Roman" w:hAnsi="Times New Roman" w:cs="Times New Roman"/>
              </w:rPr>
              <w:t>В.Г.Дмитриев</w:t>
            </w:r>
            <w:proofErr w:type="spellEnd"/>
            <w:r w:rsidRPr="00167DE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67DE1">
              <w:rPr>
                <w:rFonts w:ascii="Times New Roman" w:hAnsi="Times New Roman" w:cs="Times New Roman"/>
              </w:rPr>
              <w:t>О.Н.Коростелева</w:t>
            </w:r>
            <w:proofErr w:type="spellEnd"/>
            <w:r w:rsidRPr="00167DE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67DE1">
              <w:rPr>
                <w:rFonts w:ascii="Times New Roman" w:hAnsi="Times New Roman" w:cs="Times New Roman"/>
              </w:rPr>
              <w:t>С.В.Петрас</w:t>
            </w:r>
            <w:proofErr w:type="spellEnd"/>
            <w:r w:rsidRPr="00167DE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67DE1">
              <w:rPr>
                <w:rFonts w:ascii="Times New Roman" w:hAnsi="Times New Roman" w:cs="Times New Roman"/>
              </w:rPr>
              <w:t>В.А.Рыжов</w:t>
            </w:r>
            <w:proofErr w:type="spellEnd"/>
            <w:r w:rsidRPr="00167DE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67DE1">
              <w:rPr>
                <w:rFonts w:ascii="Times New Roman" w:hAnsi="Times New Roman" w:cs="Times New Roman"/>
              </w:rPr>
              <w:t>Г.В.Савинов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85D78E2" w14:textId="77777777" w:rsidR="00262CF0" w:rsidRPr="00167DE1" w:rsidRDefault="00A03C7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167DE1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http://opac.unecon.ru/elibrary/elib/404921108.pdf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06D785D" w14:textId="77777777" w:rsidTr="007B550D">
        <w:tc>
          <w:tcPr>
            <w:tcW w:w="9345" w:type="dxa"/>
          </w:tcPr>
          <w:p w14:paraId="11608F7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EDC164D" w14:textId="77777777" w:rsidTr="007B550D">
        <w:tc>
          <w:tcPr>
            <w:tcW w:w="9345" w:type="dxa"/>
          </w:tcPr>
          <w:p w14:paraId="42AF6C5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65FF0B8" w14:textId="77777777" w:rsidTr="007B550D">
        <w:tc>
          <w:tcPr>
            <w:tcW w:w="9345" w:type="dxa"/>
          </w:tcPr>
          <w:p w14:paraId="3C5079D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14A35E6" w14:textId="77777777" w:rsidTr="007B550D">
        <w:tc>
          <w:tcPr>
            <w:tcW w:w="9345" w:type="dxa"/>
          </w:tcPr>
          <w:p w14:paraId="59A2B01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03C7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67DE1" w:rsidRDefault="002C735C" w:rsidP="00167DE1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167DE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67DE1" w:rsidRDefault="002C735C" w:rsidP="00167DE1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167DE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6AF977E0" w:rsidR="002C735C" w:rsidRPr="00167DE1" w:rsidRDefault="00B43524" w:rsidP="00167DE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67DE1">
              <w:rPr>
                <w:sz w:val="22"/>
                <w:szCs w:val="22"/>
              </w:rPr>
              <w:t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67DE1" w:rsidRPr="00167DE1">
              <w:rPr>
                <w:sz w:val="22"/>
                <w:szCs w:val="22"/>
              </w:rPr>
              <w:t xml:space="preserve"> </w:t>
            </w:r>
            <w:r w:rsidRPr="00167DE1">
              <w:rPr>
                <w:sz w:val="22"/>
                <w:szCs w:val="22"/>
              </w:rPr>
              <w:t xml:space="preserve">Специализированная  мебель и оборудование: 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167DE1">
              <w:rPr>
                <w:sz w:val="22"/>
                <w:szCs w:val="22"/>
                <w:lang w:val="en-US"/>
              </w:rPr>
              <w:t>Intel</w:t>
            </w:r>
            <w:r w:rsidRPr="00167DE1">
              <w:rPr>
                <w:sz w:val="22"/>
                <w:szCs w:val="22"/>
              </w:rPr>
              <w:t xml:space="preserve"> </w:t>
            </w:r>
            <w:proofErr w:type="spellStart"/>
            <w:r w:rsidRPr="00167DE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67DE1">
              <w:rPr>
                <w:sz w:val="22"/>
                <w:szCs w:val="22"/>
              </w:rPr>
              <w:t xml:space="preserve">3-2100 2.4 </w:t>
            </w:r>
            <w:proofErr w:type="spellStart"/>
            <w:r w:rsidRPr="00167DE1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67DE1">
              <w:rPr>
                <w:sz w:val="22"/>
                <w:szCs w:val="22"/>
              </w:rPr>
              <w:t xml:space="preserve"> /4</w:t>
            </w:r>
            <w:r w:rsidRPr="00167DE1">
              <w:rPr>
                <w:sz w:val="22"/>
                <w:szCs w:val="22"/>
                <w:lang w:val="en-US"/>
              </w:rPr>
              <w:t>Gb</w:t>
            </w:r>
            <w:r w:rsidRPr="00167DE1">
              <w:rPr>
                <w:sz w:val="22"/>
                <w:szCs w:val="22"/>
              </w:rPr>
              <w:t>/500</w:t>
            </w:r>
            <w:r w:rsidRPr="00167DE1">
              <w:rPr>
                <w:sz w:val="22"/>
                <w:szCs w:val="22"/>
                <w:lang w:val="en-US"/>
              </w:rPr>
              <w:t>Gb</w:t>
            </w:r>
            <w:r w:rsidRPr="00167DE1">
              <w:rPr>
                <w:sz w:val="22"/>
                <w:szCs w:val="22"/>
              </w:rPr>
              <w:t>/</w:t>
            </w:r>
            <w:r w:rsidRPr="00167DE1">
              <w:rPr>
                <w:sz w:val="22"/>
                <w:szCs w:val="22"/>
                <w:lang w:val="en-US"/>
              </w:rPr>
              <w:t>Acer</w:t>
            </w:r>
            <w:r w:rsidRPr="00167DE1">
              <w:rPr>
                <w:sz w:val="22"/>
                <w:szCs w:val="22"/>
              </w:rPr>
              <w:t xml:space="preserve"> </w:t>
            </w:r>
            <w:r w:rsidRPr="00167DE1">
              <w:rPr>
                <w:sz w:val="22"/>
                <w:szCs w:val="22"/>
                <w:lang w:val="en-US"/>
              </w:rPr>
              <w:t>V</w:t>
            </w:r>
            <w:r w:rsidRPr="00167DE1">
              <w:rPr>
                <w:sz w:val="22"/>
                <w:szCs w:val="22"/>
              </w:rPr>
              <w:t xml:space="preserve">193 19" - 1 шт., Экран с электроприводом </w:t>
            </w:r>
            <w:proofErr w:type="spellStart"/>
            <w:r w:rsidRPr="00167DE1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167DE1">
              <w:rPr>
                <w:sz w:val="22"/>
                <w:szCs w:val="22"/>
              </w:rPr>
              <w:t xml:space="preserve"> </w:t>
            </w:r>
            <w:r w:rsidRPr="00167DE1">
              <w:rPr>
                <w:sz w:val="22"/>
                <w:szCs w:val="22"/>
                <w:lang w:val="en-US"/>
              </w:rPr>
              <w:t>Champion</w:t>
            </w:r>
            <w:r w:rsidRPr="00167DE1">
              <w:rPr>
                <w:sz w:val="22"/>
                <w:szCs w:val="22"/>
              </w:rPr>
              <w:t xml:space="preserve"> 244х183см </w:t>
            </w:r>
            <w:r w:rsidRPr="00167DE1">
              <w:rPr>
                <w:sz w:val="22"/>
                <w:szCs w:val="22"/>
                <w:lang w:val="en-US"/>
              </w:rPr>
              <w:t>SCM</w:t>
            </w:r>
            <w:r w:rsidRPr="00167DE1">
              <w:rPr>
                <w:sz w:val="22"/>
                <w:szCs w:val="22"/>
              </w:rPr>
              <w:t xml:space="preserve">-4304 - 1 шт., Мультимедийный проектор </w:t>
            </w:r>
            <w:r w:rsidRPr="00167DE1">
              <w:rPr>
                <w:sz w:val="22"/>
                <w:szCs w:val="22"/>
                <w:lang w:val="en-US"/>
              </w:rPr>
              <w:t>Panasonic</w:t>
            </w:r>
            <w:r w:rsidRPr="00167DE1">
              <w:rPr>
                <w:sz w:val="22"/>
                <w:szCs w:val="22"/>
              </w:rPr>
              <w:t xml:space="preserve"> </w:t>
            </w:r>
            <w:r w:rsidRPr="00167DE1">
              <w:rPr>
                <w:sz w:val="22"/>
                <w:szCs w:val="22"/>
                <w:lang w:val="en-US"/>
              </w:rPr>
              <w:t>PT</w:t>
            </w:r>
            <w:r w:rsidRPr="00167DE1">
              <w:rPr>
                <w:sz w:val="22"/>
                <w:szCs w:val="22"/>
              </w:rPr>
              <w:t>-</w:t>
            </w:r>
            <w:r w:rsidRPr="00167DE1">
              <w:rPr>
                <w:sz w:val="22"/>
                <w:szCs w:val="22"/>
                <w:lang w:val="en-US"/>
              </w:rPr>
              <w:t>VX</w:t>
            </w:r>
            <w:r w:rsidRPr="00167DE1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67DE1" w:rsidRDefault="00B43524" w:rsidP="00167DE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67DE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4BD3278B" w14:textId="77777777" w:rsidTr="008416EB">
        <w:tc>
          <w:tcPr>
            <w:tcW w:w="7797" w:type="dxa"/>
            <w:shd w:val="clear" w:color="auto" w:fill="auto"/>
          </w:tcPr>
          <w:p w14:paraId="2702A6B3" w14:textId="7F78B3B3" w:rsidR="002C735C" w:rsidRPr="00167DE1" w:rsidRDefault="00B43524" w:rsidP="00167DE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67DE1">
              <w:rPr>
                <w:sz w:val="22"/>
                <w:szCs w:val="22"/>
              </w:rPr>
              <w:t>Ауд. 2009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67DE1" w:rsidRPr="00167DE1">
              <w:rPr>
                <w:sz w:val="22"/>
                <w:szCs w:val="22"/>
              </w:rPr>
              <w:t xml:space="preserve"> </w:t>
            </w:r>
            <w:r w:rsidRPr="00167DE1">
              <w:rPr>
                <w:sz w:val="22"/>
                <w:szCs w:val="22"/>
              </w:rPr>
              <w:t xml:space="preserve">Специализированная  мебель и оборудование: Учебная мебель на 122 посадочных мест (стол учебный 61 шт., стульев 122 шт.), рабочее место преподавателя, стол м/м, тумба 1 шт., доска меловая 1 шт. (3-х секционная), кафедра 1 шт., тумба 1 шт., кафедра 1 шт., стул 2 шт., Компьютер </w:t>
            </w:r>
            <w:r w:rsidRPr="00167DE1">
              <w:rPr>
                <w:sz w:val="22"/>
                <w:szCs w:val="22"/>
                <w:lang w:val="en-US"/>
              </w:rPr>
              <w:t>Intel</w:t>
            </w:r>
            <w:r w:rsidRPr="00167DE1">
              <w:rPr>
                <w:sz w:val="22"/>
                <w:szCs w:val="22"/>
              </w:rPr>
              <w:t xml:space="preserve"> </w:t>
            </w:r>
            <w:proofErr w:type="spellStart"/>
            <w:r w:rsidRPr="00167DE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67DE1">
              <w:rPr>
                <w:sz w:val="22"/>
                <w:szCs w:val="22"/>
              </w:rPr>
              <w:t xml:space="preserve">3-2100 2.4 </w:t>
            </w:r>
            <w:proofErr w:type="spellStart"/>
            <w:r w:rsidRPr="00167DE1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67DE1">
              <w:rPr>
                <w:sz w:val="22"/>
                <w:szCs w:val="22"/>
              </w:rPr>
              <w:t xml:space="preserve"> /4</w:t>
            </w:r>
            <w:r w:rsidRPr="00167DE1">
              <w:rPr>
                <w:sz w:val="22"/>
                <w:szCs w:val="22"/>
                <w:lang w:val="en-US"/>
              </w:rPr>
              <w:t>Gb</w:t>
            </w:r>
            <w:r w:rsidRPr="00167DE1">
              <w:rPr>
                <w:sz w:val="22"/>
                <w:szCs w:val="22"/>
              </w:rPr>
              <w:t>/500</w:t>
            </w:r>
            <w:r w:rsidRPr="00167DE1">
              <w:rPr>
                <w:sz w:val="22"/>
                <w:szCs w:val="22"/>
                <w:lang w:val="en-US"/>
              </w:rPr>
              <w:t>Gb</w:t>
            </w:r>
            <w:r w:rsidRPr="00167DE1">
              <w:rPr>
                <w:sz w:val="22"/>
                <w:szCs w:val="22"/>
              </w:rPr>
              <w:t>/</w:t>
            </w:r>
            <w:r w:rsidRPr="00167DE1">
              <w:rPr>
                <w:sz w:val="22"/>
                <w:szCs w:val="22"/>
                <w:lang w:val="en-US"/>
              </w:rPr>
              <w:t>Acer</w:t>
            </w:r>
            <w:r w:rsidRPr="00167DE1">
              <w:rPr>
                <w:sz w:val="22"/>
                <w:szCs w:val="22"/>
              </w:rPr>
              <w:t xml:space="preserve"> </w:t>
            </w:r>
            <w:r w:rsidRPr="00167DE1">
              <w:rPr>
                <w:sz w:val="22"/>
                <w:szCs w:val="22"/>
                <w:lang w:val="en-US"/>
              </w:rPr>
              <w:t>V</w:t>
            </w:r>
            <w:r w:rsidRPr="00167DE1">
              <w:rPr>
                <w:sz w:val="22"/>
                <w:szCs w:val="22"/>
              </w:rPr>
              <w:t xml:space="preserve">193 19" - 1 шт., Звуковой проектор </w:t>
            </w:r>
            <w:r w:rsidRPr="00167DE1">
              <w:rPr>
                <w:sz w:val="22"/>
                <w:szCs w:val="22"/>
                <w:lang w:val="en-US"/>
              </w:rPr>
              <w:t>Yamaha</w:t>
            </w:r>
            <w:r w:rsidRPr="00167DE1">
              <w:rPr>
                <w:sz w:val="22"/>
                <w:szCs w:val="22"/>
              </w:rPr>
              <w:t xml:space="preserve"> </w:t>
            </w:r>
            <w:r w:rsidRPr="00167DE1">
              <w:rPr>
                <w:sz w:val="22"/>
                <w:szCs w:val="22"/>
                <w:lang w:val="en-US"/>
              </w:rPr>
              <w:t>YSP</w:t>
            </w:r>
            <w:r w:rsidRPr="00167DE1">
              <w:rPr>
                <w:sz w:val="22"/>
                <w:szCs w:val="22"/>
              </w:rPr>
              <w:t xml:space="preserve">-3000 - 1 шт., Подвес проектора с </w:t>
            </w:r>
            <w:proofErr w:type="spellStart"/>
            <w:r w:rsidRPr="00167DE1">
              <w:rPr>
                <w:sz w:val="22"/>
                <w:szCs w:val="22"/>
              </w:rPr>
              <w:t>площ.д</w:t>
            </w:r>
            <w:proofErr w:type="spellEnd"/>
            <w:r w:rsidRPr="00167DE1">
              <w:rPr>
                <w:sz w:val="22"/>
                <w:szCs w:val="22"/>
              </w:rPr>
              <w:t xml:space="preserve">/камеры - 1 шт., Экран проекционный </w:t>
            </w:r>
            <w:r w:rsidRPr="00167DE1">
              <w:rPr>
                <w:sz w:val="22"/>
                <w:szCs w:val="22"/>
                <w:lang w:val="en-US"/>
              </w:rPr>
              <w:t>draper</w:t>
            </w:r>
            <w:r w:rsidRPr="00167DE1">
              <w:rPr>
                <w:sz w:val="22"/>
                <w:szCs w:val="22"/>
              </w:rPr>
              <w:t xml:space="preserve"> - 1 шт., Мультимедийный проектор Тип 2 </w:t>
            </w:r>
            <w:r w:rsidRPr="00167DE1">
              <w:rPr>
                <w:sz w:val="22"/>
                <w:szCs w:val="22"/>
                <w:lang w:val="en-US"/>
              </w:rPr>
              <w:t>Panasonic</w:t>
            </w:r>
            <w:r w:rsidRPr="00167DE1">
              <w:rPr>
                <w:sz w:val="22"/>
                <w:szCs w:val="22"/>
              </w:rPr>
              <w:t xml:space="preserve"> </w:t>
            </w:r>
            <w:r w:rsidRPr="00167DE1">
              <w:rPr>
                <w:sz w:val="22"/>
                <w:szCs w:val="22"/>
                <w:lang w:val="en-US"/>
              </w:rPr>
              <w:t>PT</w:t>
            </w:r>
            <w:r w:rsidRPr="00167DE1">
              <w:rPr>
                <w:sz w:val="22"/>
                <w:szCs w:val="22"/>
              </w:rPr>
              <w:t>-</w:t>
            </w:r>
            <w:r w:rsidRPr="00167DE1">
              <w:rPr>
                <w:sz w:val="22"/>
                <w:szCs w:val="22"/>
                <w:lang w:val="en-US"/>
              </w:rPr>
              <w:t>VX</w:t>
            </w:r>
            <w:r w:rsidRPr="00167DE1">
              <w:rPr>
                <w:sz w:val="22"/>
                <w:szCs w:val="22"/>
              </w:rPr>
              <w:t xml:space="preserve">610Е - 1 шт., Кронштейн потолочный </w:t>
            </w:r>
            <w:r w:rsidRPr="00167DE1">
              <w:rPr>
                <w:sz w:val="22"/>
                <w:szCs w:val="22"/>
                <w:lang w:val="en-US"/>
              </w:rPr>
              <w:t>Screen</w:t>
            </w:r>
            <w:r w:rsidRPr="00167DE1">
              <w:rPr>
                <w:sz w:val="22"/>
                <w:szCs w:val="22"/>
              </w:rPr>
              <w:t xml:space="preserve"> </w:t>
            </w:r>
            <w:r w:rsidRPr="00167DE1">
              <w:rPr>
                <w:sz w:val="22"/>
                <w:szCs w:val="22"/>
                <w:lang w:val="en-US"/>
              </w:rPr>
              <w:t>Media</w:t>
            </w:r>
            <w:r w:rsidRPr="00167DE1">
              <w:rPr>
                <w:sz w:val="22"/>
                <w:szCs w:val="22"/>
              </w:rPr>
              <w:t xml:space="preserve"> </w:t>
            </w:r>
            <w:r w:rsidRPr="00167DE1">
              <w:rPr>
                <w:sz w:val="22"/>
                <w:szCs w:val="22"/>
                <w:lang w:val="en-US"/>
              </w:rPr>
              <w:t>D</w:t>
            </w:r>
            <w:r w:rsidRPr="00167DE1">
              <w:rPr>
                <w:sz w:val="22"/>
                <w:szCs w:val="22"/>
              </w:rPr>
              <w:t>1 - 1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BC1FB51" w14:textId="77777777" w:rsidR="002C735C" w:rsidRPr="00167DE1" w:rsidRDefault="00B43524" w:rsidP="00167DE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67DE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28267C4E" w14:textId="77777777" w:rsidTr="008416EB">
        <w:tc>
          <w:tcPr>
            <w:tcW w:w="7797" w:type="dxa"/>
            <w:shd w:val="clear" w:color="auto" w:fill="auto"/>
          </w:tcPr>
          <w:p w14:paraId="7EA0E685" w14:textId="5492C673" w:rsidR="002C735C" w:rsidRPr="00167DE1" w:rsidRDefault="00B43524" w:rsidP="00167DE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67DE1">
              <w:rPr>
                <w:sz w:val="22"/>
                <w:szCs w:val="22"/>
              </w:rPr>
              <w:t>Ауд. 2014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67DE1" w:rsidRPr="00167DE1">
              <w:rPr>
                <w:sz w:val="22"/>
                <w:szCs w:val="22"/>
              </w:rPr>
              <w:t xml:space="preserve"> </w:t>
            </w:r>
            <w:r w:rsidRPr="00167DE1">
              <w:rPr>
                <w:sz w:val="22"/>
                <w:szCs w:val="22"/>
              </w:rPr>
              <w:t xml:space="preserve">Специализированная  мебель и оборудование: Учебная мебель на  56 посадочных мест (стол учебный 28шт.стульев 56шт.), рабочее место преподавателя, стол м/м,  доска меловая 2 шт. (односекционная), кафедра 1шт.,стул 1шт.Компьютер </w:t>
            </w:r>
            <w:r w:rsidRPr="00167DE1">
              <w:rPr>
                <w:sz w:val="22"/>
                <w:szCs w:val="22"/>
                <w:lang w:val="en-US"/>
              </w:rPr>
              <w:t>Intel</w:t>
            </w:r>
            <w:r w:rsidRPr="00167DE1">
              <w:rPr>
                <w:sz w:val="22"/>
                <w:szCs w:val="22"/>
              </w:rPr>
              <w:t xml:space="preserve"> </w:t>
            </w:r>
            <w:proofErr w:type="spellStart"/>
            <w:r w:rsidRPr="00167DE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67DE1">
              <w:rPr>
                <w:sz w:val="22"/>
                <w:szCs w:val="22"/>
              </w:rPr>
              <w:t xml:space="preserve">3-2100 2.4 </w:t>
            </w:r>
            <w:proofErr w:type="spellStart"/>
            <w:r w:rsidRPr="00167DE1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67DE1">
              <w:rPr>
                <w:sz w:val="22"/>
                <w:szCs w:val="22"/>
              </w:rPr>
              <w:t xml:space="preserve"> /4</w:t>
            </w:r>
            <w:r w:rsidRPr="00167DE1">
              <w:rPr>
                <w:sz w:val="22"/>
                <w:szCs w:val="22"/>
                <w:lang w:val="en-US"/>
              </w:rPr>
              <w:t>Gb</w:t>
            </w:r>
            <w:r w:rsidRPr="00167DE1">
              <w:rPr>
                <w:sz w:val="22"/>
                <w:szCs w:val="22"/>
              </w:rPr>
              <w:t>/500</w:t>
            </w:r>
            <w:r w:rsidRPr="00167DE1">
              <w:rPr>
                <w:sz w:val="22"/>
                <w:szCs w:val="22"/>
                <w:lang w:val="en-US"/>
              </w:rPr>
              <w:t>Gb</w:t>
            </w:r>
            <w:r w:rsidRPr="00167DE1">
              <w:rPr>
                <w:sz w:val="22"/>
                <w:szCs w:val="22"/>
              </w:rPr>
              <w:t>/</w:t>
            </w:r>
            <w:r w:rsidRPr="00167DE1">
              <w:rPr>
                <w:sz w:val="22"/>
                <w:szCs w:val="22"/>
                <w:lang w:val="en-US"/>
              </w:rPr>
              <w:t>Acer</w:t>
            </w:r>
            <w:r w:rsidRPr="00167DE1">
              <w:rPr>
                <w:sz w:val="22"/>
                <w:szCs w:val="22"/>
              </w:rPr>
              <w:t xml:space="preserve"> </w:t>
            </w:r>
            <w:r w:rsidRPr="00167DE1">
              <w:rPr>
                <w:sz w:val="22"/>
                <w:szCs w:val="22"/>
                <w:lang w:val="en-US"/>
              </w:rPr>
              <w:t>V</w:t>
            </w:r>
            <w:r w:rsidRPr="00167DE1">
              <w:rPr>
                <w:sz w:val="22"/>
                <w:szCs w:val="22"/>
              </w:rPr>
              <w:t xml:space="preserve">193 19" - 1 шт., Мультимедийный проектор  </w:t>
            </w:r>
            <w:proofErr w:type="spellStart"/>
            <w:r w:rsidRPr="00167DE1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67DE1">
              <w:rPr>
                <w:sz w:val="22"/>
                <w:szCs w:val="22"/>
              </w:rPr>
              <w:t xml:space="preserve"> </w:t>
            </w:r>
            <w:r w:rsidRPr="00167DE1">
              <w:rPr>
                <w:sz w:val="22"/>
                <w:szCs w:val="22"/>
                <w:lang w:val="en-US"/>
              </w:rPr>
              <w:t>x</w:t>
            </w:r>
            <w:r w:rsidRPr="00167DE1">
              <w:rPr>
                <w:sz w:val="22"/>
                <w:szCs w:val="22"/>
              </w:rPr>
              <w:t xml:space="preserve"> 400 - 1 шт., Экран с электропривод,</w:t>
            </w:r>
            <w:r w:rsidRPr="00167DE1">
              <w:rPr>
                <w:sz w:val="22"/>
                <w:szCs w:val="22"/>
                <w:lang w:val="en-US"/>
              </w:rPr>
              <w:t>DRAPER</w:t>
            </w:r>
            <w:r w:rsidRPr="00167DE1">
              <w:rPr>
                <w:sz w:val="22"/>
                <w:szCs w:val="22"/>
              </w:rPr>
              <w:t xml:space="preserve">  96 160х210 - 1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DB87326" w14:textId="77777777" w:rsidR="002C735C" w:rsidRPr="00167DE1" w:rsidRDefault="00B43524" w:rsidP="00167DE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67DE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01815B75" w14:textId="77777777" w:rsidTr="008416EB">
        <w:tc>
          <w:tcPr>
            <w:tcW w:w="7797" w:type="dxa"/>
            <w:shd w:val="clear" w:color="auto" w:fill="auto"/>
          </w:tcPr>
          <w:p w14:paraId="677B8DC8" w14:textId="1DD3FD53" w:rsidR="002C735C" w:rsidRPr="00167DE1" w:rsidRDefault="00B43524" w:rsidP="00167DE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67DE1">
              <w:rPr>
                <w:sz w:val="22"/>
                <w:szCs w:val="22"/>
              </w:rPr>
              <w:t>Ауд. 2028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67DE1" w:rsidRPr="00167DE1">
              <w:rPr>
                <w:sz w:val="22"/>
                <w:szCs w:val="22"/>
              </w:rPr>
              <w:t xml:space="preserve"> </w:t>
            </w:r>
            <w:r w:rsidRPr="00167DE1">
              <w:rPr>
                <w:sz w:val="22"/>
                <w:szCs w:val="22"/>
              </w:rPr>
              <w:t xml:space="preserve">Специализированная  мебель и оборудование: Учебная мебель на  44 посадочных мест,  рабочее место преподавателя, доска меловая (односекционная) - 1 шт., кафедра - 1 шт., стол - 1 шт., стул - 3 шт. Переносной мультимедийный комплект: Ноутбук </w:t>
            </w:r>
            <w:r w:rsidRPr="00167DE1">
              <w:rPr>
                <w:sz w:val="22"/>
                <w:szCs w:val="22"/>
                <w:lang w:val="en-US"/>
              </w:rPr>
              <w:t>HP</w:t>
            </w:r>
            <w:r w:rsidRPr="00167DE1">
              <w:rPr>
                <w:sz w:val="22"/>
                <w:szCs w:val="22"/>
              </w:rPr>
              <w:t xml:space="preserve"> 250 </w:t>
            </w:r>
            <w:r w:rsidRPr="00167DE1">
              <w:rPr>
                <w:sz w:val="22"/>
                <w:szCs w:val="22"/>
                <w:lang w:val="en-US"/>
              </w:rPr>
              <w:t>G</w:t>
            </w:r>
            <w:r w:rsidRPr="00167DE1">
              <w:rPr>
                <w:sz w:val="22"/>
                <w:szCs w:val="22"/>
              </w:rPr>
              <w:t>6 1</w:t>
            </w:r>
            <w:r w:rsidRPr="00167DE1">
              <w:rPr>
                <w:sz w:val="22"/>
                <w:szCs w:val="22"/>
                <w:lang w:val="en-US"/>
              </w:rPr>
              <w:t>WY</w:t>
            </w:r>
            <w:r w:rsidRPr="00167DE1">
              <w:rPr>
                <w:sz w:val="22"/>
                <w:szCs w:val="22"/>
              </w:rPr>
              <w:t>58</w:t>
            </w:r>
            <w:r w:rsidRPr="00167DE1">
              <w:rPr>
                <w:sz w:val="22"/>
                <w:szCs w:val="22"/>
                <w:lang w:val="en-US"/>
              </w:rPr>
              <w:t>EA</w:t>
            </w:r>
            <w:r w:rsidRPr="00167DE1">
              <w:rPr>
                <w:sz w:val="22"/>
                <w:szCs w:val="22"/>
              </w:rPr>
              <w:t xml:space="preserve">, Мультимедийный проектор </w:t>
            </w:r>
            <w:r w:rsidRPr="00167DE1">
              <w:rPr>
                <w:sz w:val="22"/>
                <w:szCs w:val="22"/>
                <w:lang w:val="en-US"/>
              </w:rPr>
              <w:t>LG</w:t>
            </w:r>
            <w:r w:rsidRPr="00167DE1">
              <w:rPr>
                <w:sz w:val="22"/>
                <w:szCs w:val="22"/>
              </w:rPr>
              <w:t xml:space="preserve"> </w:t>
            </w:r>
            <w:r w:rsidRPr="00167DE1">
              <w:rPr>
                <w:sz w:val="22"/>
                <w:szCs w:val="22"/>
                <w:lang w:val="en-US"/>
              </w:rPr>
              <w:t>PF</w:t>
            </w:r>
            <w:r w:rsidRPr="00167DE1">
              <w:rPr>
                <w:sz w:val="22"/>
                <w:szCs w:val="22"/>
              </w:rPr>
              <w:t>1500</w:t>
            </w:r>
            <w:r w:rsidRPr="00167DE1">
              <w:rPr>
                <w:sz w:val="22"/>
                <w:szCs w:val="22"/>
                <w:lang w:val="en-US"/>
              </w:rPr>
              <w:t>G</w:t>
            </w:r>
            <w:r w:rsidRPr="00167DE1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9FB1C82" w14:textId="77777777" w:rsidR="002C735C" w:rsidRPr="00167DE1" w:rsidRDefault="00B43524" w:rsidP="00167DE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67DE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3FE7CE9C" w14:textId="77777777" w:rsidTr="008416EB">
        <w:tc>
          <w:tcPr>
            <w:tcW w:w="7797" w:type="dxa"/>
            <w:shd w:val="clear" w:color="auto" w:fill="auto"/>
          </w:tcPr>
          <w:p w14:paraId="5A9E3BC5" w14:textId="77777777" w:rsidR="002C735C" w:rsidRPr="00167DE1" w:rsidRDefault="00B43524" w:rsidP="00167DE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67DE1">
              <w:rPr>
                <w:sz w:val="22"/>
                <w:szCs w:val="22"/>
              </w:rPr>
              <w:t xml:space="preserve">Ауд. 0007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Специализированная  мебель и оборудование: Учебная мебель на 33 посадочных места, рабочее место преподавателя, доска меловая - 1 шт., доска маркерная на колесиках - 1 шт., вешалка стойка - 3 шт., жалюзи - 3 шт., Компьютер </w:t>
            </w:r>
            <w:r w:rsidRPr="00167DE1">
              <w:rPr>
                <w:sz w:val="22"/>
                <w:szCs w:val="22"/>
                <w:lang w:val="en-US"/>
              </w:rPr>
              <w:t>Intel</w:t>
            </w:r>
            <w:r w:rsidRPr="00167DE1">
              <w:rPr>
                <w:sz w:val="22"/>
                <w:szCs w:val="22"/>
              </w:rPr>
              <w:t xml:space="preserve"> </w:t>
            </w:r>
            <w:r w:rsidRPr="00167DE1">
              <w:rPr>
                <w:sz w:val="22"/>
                <w:szCs w:val="22"/>
                <w:lang w:val="en-US"/>
              </w:rPr>
              <w:t>Core</w:t>
            </w:r>
            <w:r w:rsidRPr="00167DE1">
              <w:rPr>
                <w:sz w:val="22"/>
                <w:szCs w:val="22"/>
              </w:rPr>
              <w:t xml:space="preserve"> </w:t>
            </w:r>
            <w:proofErr w:type="spellStart"/>
            <w:r w:rsidRPr="00167DE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67DE1">
              <w:rPr>
                <w:sz w:val="22"/>
                <w:szCs w:val="22"/>
              </w:rPr>
              <w:t xml:space="preserve">3 6100/ </w:t>
            </w:r>
            <w:r w:rsidRPr="00167DE1">
              <w:rPr>
                <w:sz w:val="22"/>
                <w:szCs w:val="22"/>
                <w:lang w:val="en-US"/>
              </w:rPr>
              <w:t>MSI</w:t>
            </w:r>
            <w:r w:rsidRPr="00167DE1">
              <w:rPr>
                <w:sz w:val="22"/>
                <w:szCs w:val="22"/>
              </w:rPr>
              <w:t xml:space="preserve"> </w:t>
            </w:r>
            <w:r w:rsidRPr="00167DE1">
              <w:rPr>
                <w:sz w:val="22"/>
                <w:szCs w:val="22"/>
                <w:lang w:val="en-US"/>
              </w:rPr>
              <w:t>H</w:t>
            </w:r>
            <w:r w:rsidRPr="00167DE1">
              <w:rPr>
                <w:sz w:val="22"/>
                <w:szCs w:val="22"/>
              </w:rPr>
              <w:t>110</w:t>
            </w:r>
            <w:r w:rsidRPr="00167DE1">
              <w:rPr>
                <w:sz w:val="22"/>
                <w:szCs w:val="22"/>
                <w:lang w:val="en-US"/>
              </w:rPr>
              <w:t>M</w:t>
            </w:r>
            <w:r w:rsidRPr="00167DE1">
              <w:rPr>
                <w:sz w:val="22"/>
                <w:szCs w:val="22"/>
              </w:rPr>
              <w:t xml:space="preserve"> </w:t>
            </w:r>
            <w:r w:rsidRPr="00167DE1">
              <w:rPr>
                <w:sz w:val="22"/>
                <w:szCs w:val="22"/>
                <w:lang w:val="en-US"/>
              </w:rPr>
              <w:t>PRO</w:t>
            </w:r>
            <w:r w:rsidRPr="00167DE1">
              <w:rPr>
                <w:sz w:val="22"/>
                <w:szCs w:val="22"/>
              </w:rPr>
              <w:t>-</w:t>
            </w:r>
            <w:r w:rsidRPr="00167DE1">
              <w:rPr>
                <w:sz w:val="22"/>
                <w:szCs w:val="22"/>
                <w:lang w:val="en-US"/>
              </w:rPr>
              <w:t>D</w:t>
            </w:r>
            <w:r w:rsidRPr="00167DE1">
              <w:rPr>
                <w:sz w:val="22"/>
                <w:szCs w:val="22"/>
              </w:rPr>
              <w:t xml:space="preserve">/ ОЗУ </w:t>
            </w:r>
            <w:r w:rsidRPr="00167DE1">
              <w:rPr>
                <w:sz w:val="22"/>
                <w:szCs w:val="22"/>
                <w:lang w:val="en-US"/>
              </w:rPr>
              <w:t>DDR</w:t>
            </w:r>
            <w:r w:rsidRPr="00167DE1">
              <w:rPr>
                <w:sz w:val="22"/>
                <w:szCs w:val="22"/>
              </w:rPr>
              <w:t>4 8</w:t>
            </w:r>
            <w:r w:rsidRPr="00167DE1">
              <w:rPr>
                <w:sz w:val="22"/>
                <w:szCs w:val="22"/>
                <w:lang w:val="en-US"/>
              </w:rPr>
              <w:t>GB</w:t>
            </w:r>
            <w:r w:rsidRPr="00167DE1">
              <w:rPr>
                <w:sz w:val="22"/>
                <w:szCs w:val="22"/>
              </w:rPr>
              <w:t xml:space="preserve"> 2400</w:t>
            </w:r>
            <w:r w:rsidRPr="00167DE1">
              <w:rPr>
                <w:sz w:val="22"/>
                <w:szCs w:val="22"/>
                <w:lang w:val="en-US"/>
              </w:rPr>
              <w:t>MHz</w:t>
            </w:r>
            <w:r w:rsidRPr="00167DE1">
              <w:rPr>
                <w:sz w:val="22"/>
                <w:szCs w:val="22"/>
              </w:rPr>
              <w:t>/</w:t>
            </w:r>
            <w:r w:rsidRPr="00167DE1">
              <w:rPr>
                <w:sz w:val="22"/>
                <w:szCs w:val="22"/>
                <w:lang w:val="en-US"/>
              </w:rPr>
              <w:t>SSD</w:t>
            </w:r>
            <w:r w:rsidRPr="00167DE1">
              <w:rPr>
                <w:sz w:val="22"/>
                <w:szCs w:val="22"/>
              </w:rPr>
              <w:t xml:space="preserve"> </w:t>
            </w:r>
            <w:r w:rsidRPr="00167DE1">
              <w:rPr>
                <w:sz w:val="22"/>
                <w:szCs w:val="22"/>
                <w:lang w:val="en-US"/>
              </w:rPr>
              <w:t>SATA</w:t>
            </w:r>
            <w:r w:rsidRPr="00167DE1">
              <w:rPr>
                <w:sz w:val="22"/>
                <w:szCs w:val="22"/>
              </w:rPr>
              <w:t xml:space="preserve"> </w:t>
            </w:r>
            <w:r w:rsidRPr="00167DE1">
              <w:rPr>
                <w:sz w:val="22"/>
                <w:szCs w:val="22"/>
                <w:lang w:val="en-US"/>
              </w:rPr>
              <w:t>III</w:t>
            </w:r>
            <w:r w:rsidRPr="00167DE1">
              <w:rPr>
                <w:sz w:val="22"/>
                <w:szCs w:val="22"/>
              </w:rPr>
              <w:t xml:space="preserve"> 240</w:t>
            </w:r>
            <w:r w:rsidRPr="00167DE1">
              <w:rPr>
                <w:sz w:val="22"/>
                <w:szCs w:val="22"/>
                <w:lang w:val="en-US"/>
              </w:rPr>
              <w:t>Gb</w:t>
            </w:r>
            <w:r w:rsidRPr="00167DE1">
              <w:rPr>
                <w:sz w:val="22"/>
                <w:szCs w:val="22"/>
              </w:rPr>
              <w:t>/</w:t>
            </w:r>
            <w:proofErr w:type="spellStart"/>
            <w:r w:rsidRPr="00167DE1">
              <w:rPr>
                <w:sz w:val="22"/>
                <w:szCs w:val="22"/>
                <w:lang w:val="en-US"/>
              </w:rPr>
              <w:t>Aerocool</w:t>
            </w:r>
            <w:proofErr w:type="spellEnd"/>
            <w:r w:rsidRPr="00167DE1">
              <w:rPr>
                <w:sz w:val="22"/>
                <w:szCs w:val="22"/>
              </w:rPr>
              <w:t xml:space="preserve"> </w:t>
            </w:r>
            <w:r w:rsidRPr="00167DE1">
              <w:rPr>
                <w:sz w:val="22"/>
                <w:szCs w:val="22"/>
                <w:lang w:val="en-US"/>
              </w:rPr>
              <w:t>Qs</w:t>
            </w:r>
            <w:r w:rsidRPr="00167DE1">
              <w:rPr>
                <w:sz w:val="22"/>
                <w:szCs w:val="22"/>
              </w:rPr>
              <w:t>-180 400</w:t>
            </w:r>
            <w:r w:rsidRPr="00167DE1">
              <w:rPr>
                <w:sz w:val="22"/>
                <w:szCs w:val="22"/>
                <w:lang w:val="en-US"/>
              </w:rPr>
              <w:t>W</w:t>
            </w:r>
            <w:r w:rsidRPr="00167DE1">
              <w:rPr>
                <w:sz w:val="22"/>
                <w:szCs w:val="22"/>
              </w:rPr>
              <w:t xml:space="preserve">/Клавиатура + мышь </w:t>
            </w:r>
            <w:r w:rsidRPr="00167DE1">
              <w:rPr>
                <w:sz w:val="22"/>
                <w:szCs w:val="22"/>
                <w:lang w:val="en-US"/>
              </w:rPr>
              <w:t>Microsoft</w:t>
            </w:r>
            <w:r w:rsidRPr="00167DE1">
              <w:rPr>
                <w:sz w:val="22"/>
                <w:szCs w:val="22"/>
              </w:rPr>
              <w:t xml:space="preserve">400 </w:t>
            </w:r>
            <w:r w:rsidRPr="00167DE1">
              <w:rPr>
                <w:sz w:val="22"/>
                <w:szCs w:val="22"/>
                <w:lang w:val="en-US"/>
              </w:rPr>
              <w:t>for</w:t>
            </w:r>
            <w:r w:rsidRPr="00167DE1">
              <w:rPr>
                <w:sz w:val="22"/>
                <w:szCs w:val="22"/>
              </w:rPr>
              <w:t xml:space="preserve"> </w:t>
            </w:r>
            <w:r w:rsidRPr="00167DE1">
              <w:rPr>
                <w:sz w:val="22"/>
                <w:szCs w:val="22"/>
                <w:lang w:val="en-US"/>
              </w:rPr>
              <w:t>Business</w:t>
            </w:r>
            <w:r w:rsidRPr="00167DE1">
              <w:rPr>
                <w:sz w:val="22"/>
                <w:szCs w:val="22"/>
              </w:rPr>
              <w:t xml:space="preserve">/монитор </w:t>
            </w:r>
            <w:r w:rsidRPr="00167DE1">
              <w:rPr>
                <w:sz w:val="22"/>
                <w:szCs w:val="22"/>
                <w:lang w:val="en-US"/>
              </w:rPr>
              <w:t>Asus</w:t>
            </w:r>
            <w:r w:rsidRPr="00167DE1">
              <w:rPr>
                <w:sz w:val="22"/>
                <w:szCs w:val="22"/>
              </w:rPr>
              <w:t xml:space="preserve"> </w:t>
            </w:r>
            <w:r w:rsidRPr="00167DE1">
              <w:rPr>
                <w:sz w:val="22"/>
                <w:szCs w:val="22"/>
                <w:lang w:val="en-US"/>
              </w:rPr>
              <w:t>VS</w:t>
            </w:r>
            <w:r w:rsidRPr="00167DE1">
              <w:rPr>
                <w:sz w:val="22"/>
                <w:szCs w:val="22"/>
              </w:rPr>
              <w:t>228</w:t>
            </w:r>
            <w:r w:rsidRPr="00167DE1">
              <w:rPr>
                <w:sz w:val="22"/>
                <w:szCs w:val="22"/>
                <w:lang w:val="en-US"/>
              </w:rPr>
              <w:t>DE</w:t>
            </w:r>
            <w:r w:rsidRPr="00167DE1">
              <w:rPr>
                <w:sz w:val="22"/>
                <w:szCs w:val="22"/>
              </w:rPr>
              <w:t xml:space="preserve"> - 24 шт., Мультимедийный проектор Тип 1 </w:t>
            </w:r>
            <w:proofErr w:type="spellStart"/>
            <w:r w:rsidRPr="00167DE1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67DE1">
              <w:rPr>
                <w:sz w:val="22"/>
                <w:szCs w:val="22"/>
              </w:rPr>
              <w:t xml:space="preserve"> </w:t>
            </w:r>
            <w:r w:rsidRPr="00167DE1">
              <w:rPr>
                <w:sz w:val="22"/>
                <w:szCs w:val="22"/>
                <w:lang w:val="en-US"/>
              </w:rPr>
              <w:t>x</w:t>
            </w:r>
            <w:r w:rsidRPr="00167DE1">
              <w:rPr>
                <w:sz w:val="22"/>
                <w:szCs w:val="22"/>
              </w:rPr>
              <w:t xml:space="preserve"> 400 - 1 шт., Ноутбук </w:t>
            </w:r>
            <w:r w:rsidRPr="00167DE1">
              <w:rPr>
                <w:sz w:val="22"/>
                <w:szCs w:val="22"/>
                <w:lang w:val="en-US"/>
              </w:rPr>
              <w:t>HP</w:t>
            </w:r>
            <w:r w:rsidRPr="00167DE1">
              <w:rPr>
                <w:sz w:val="22"/>
                <w:szCs w:val="22"/>
              </w:rPr>
              <w:t xml:space="preserve"> 250 </w:t>
            </w:r>
            <w:r w:rsidRPr="00167DE1">
              <w:rPr>
                <w:sz w:val="22"/>
                <w:szCs w:val="22"/>
                <w:lang w:val="en-US"/>
              </w:rPr>
              <w:t>G</w:t>
            </w:r>
            <w:r w:rsidRPr="00167DE1">
              <w:rPr>
                <w:sz w:val="22"/>
                <w:szCs w:val="22"/>
              </w:rPr>
              <w:t>6 1</w:t>
            </w:r>
            <w:r w:rsidRPr="00167DE1">
              <w:rPr>
                <w:sz w:val="22"/>
                <w:szCs w:val="22"/>
                <w:lang w:val="en-US"/>
              </w:rPr>
              <w:t>WY</w:t>
            </w:r>
            <w:r w:rsidRPr="00167DE1">
              <w:rPr>
                <w:sz w:val="22"/>
                <w:szCs w:val="22"/>
              </w:rPr>
              <w:t>58</w:t>
            </w:r>
            <w:r w:rsidRPr="00167DE1">
              <w:rPr>
                <w:sz w:val="22"/>
                <w:szCs w:val="22"/>
                <w:lang w:val="en-US"/>
              </w:rPr>
              <w:t>EA</w:t>
            </w:r>
            <w:r w:rsidRPr="00167DE1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367CB1D" w14:textId="77777777" w:rsidR="002C735C" w:rsidRPr="00167DE1" w:rsidRDefault="00B43524" w:rsidP="00167DE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67DE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42169464" w14:textId="77777777" w:rsidTr="008416EB">
        <w:tc>
          <w:tcPr>
            <w:tcW w:w="7797" w:type="dxa"/>
            <w:shd w:val="clear" w:color="auto" w:fill="auto"/>
          </w:tcPr>
          <w:p w14:paraId="3AEDFD8E" w14:textId="68AA20EE" w:rsidR="002C735C" w:rsidRPr="00167DE1" w:rsidRDefault="00B43524" w:rsidP="00167DE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67DE1">
              <w:rPr>
                <w:sz w:val="22"/>
                <w:szCs w:val="22"/>
              </w:rPr>
              <w:t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167DE1" w:rsidRPr="00167DE1">
              <w:rPr>
                <w:sz w:val="22"/>
                <w:szCs w:val="22"/>
              </w:rPr>
              <w:t xml:space="preserve"> </w:t>
            </w:r>
            <w:r w:rsidRPr="00167DE1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167DE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67DE1">
              <w:rPr>
                <w:sz w:val="22"/>
                <w:szCs w:val="22"/>
              </w:rPr>
              <w:t>5-8400/8</w:t>
            </w:r>
            <w:r w:rsidRPr="00167DE1">
              <w:rPr>
                <w:sz w:val="22"/>
                <w:szCs w:val="22"/>
                <w:lang w:val="en-US"/>
              </w:rPr>
              <w:t>GB</w:t>
            </w:r>
            <w:r w:rsidRPr="00167DE1">
              <w:rPr>
                <w:sz w:val="22"/>
                <w:szCs w:val="22"/>
              </w:rPr>
              <w:t>/500</w:t>
            </w:r>
            <w:r w:rsidRPr="00167DE1">
              <w:rPr>
                <w:sz w:val="22"/>
                <w:szCs w:val="22"/>
                <w:lang w:val="en-US"/>
              </w:rPr>
              <w:t>GB</w:t>
            </w:r>
            <w:r w:rsidRPr="00167DE1">
              <w:rPr>
                <w:sz w:val="22"/>
                <w:szCs w:val="22"/>
              </w:rPr>
              <w:t>_</w:t>
            </w:r>
            <w:r w:rsidRPr="00167DE1">
              <w:rPr>
                <w:sz w:val="22"/>
                <w:szCs w:val="22"/>
                <w:lang w:val="en-US"/>
              </w:rPr>
              <w:t>SSD</w:t>
            </w:r>
            <w:r w:rsidRPr="00167DE1">
              <w:rPr>
                <w:sz w:val="22"/>
                <w:szCs w:val="22"/>
              </w:rPr>
              <w:t>/</w:t>
            </w:r>
            <w:proofErr w:type="spellStart"/>
            <w:r w:rsidRPr="00167DE1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167DE1">
              <w:rPr>
                <w:sz w:val="22"/>
                <w:szCs w:val="22"/>
              </w:rPr>
              <w:t xml:space="preserve"> </w:t>
            </w:r>
            <w:r w:rsidRPr="00167DE1">
              <w:rPr>
                <w:sz w:val="22"/>
                <w:szCs w:val="22"/>
                <w:lang w:val="en-US"/>
              </w:rPr>
              <w:t>VA</w:t>
            </w:r>
            <w:r w:rsidRPr="00167DE1">
              <w:rPr>
                <w:sz w:val="22"/>
                <w:szCs w:val="22"/>
              </w:rPr>
              <w:t>2410-</w:t>
            </w:r>
            <w:proofErr w:type="spellStart"/>
            <w:r w:rsidRPr="00167DE1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167DE1">
              <w:rPr>
                <w:sz w:val="22"/>
                <w:szCs w:val="22"/>
              </w:rPr>
              <w:t xml:space="preserve"> -34 шт., Коммутатор </w:t>
            </w:r>
            <w:r w:rsidRPr="00167DE1">
              <w:rPr>
                <w:sz w:val="22"/>
                <w:szCs w:val="22"/>
                <w:lang w:val="en-US"/>
              </w:rPr>
              <w:t>Cisco</w:t>
            </w:r>
            <w:r w:rsidRPr="00167DE1">
              <w:rPr>
                <w:sz w:val="22"/>
                <w:szCs w:val="22"/>
              </w:rPr>
              <w:t xml:space="preserve"> </w:t>
            </w:r>
            <w:r w:rsidRPr="00167DE1">
              <w:rPr>
                <w:sz w:val="22"/>
                <w:szCs w:val="22"/>
                <w:lang w:val="en-US"/>
              </w:rPr>
              <w:t>Catalyst</w:t>
            </w:r>
            <w:r w:rsidRPr="00167DE1">
              <w:rPr>
                <w:sz w:val="22"/>
                <w:szCs w:val="22"/>
              </w:rPr>
              <w:t xml:space="preserve"> 2960-48</w:t>
            </w:r>
            <w:r w:rsidRPr="00167DE1">
              <w:rPr>
                <w:sz w:val="22"/>
                <w:szCs w:val="22"/>
                <w:lang w:val="en-US"/>
              </w:rPr>
              <w:t>PST</w:t>
            </w:r>
            <w:r w:rsidRPr="00167DE1">
              <w:rPr>
                <w:sz w:val="22"/>
                <w:szCs w:val="22"/>
              </w:rPr>
              <w:t>-</w:t>
            </w:r>
            <w:r w:rsidRPr="00167DE1">
              <w:rPr>
                <w:sz w:val="22"/>
                <w:szCs w:val="22"/>
                <w:lang w:val="en-US"/>
              </w:rPr>
              <w:t>L</w:t>
            </w:r>
            <w:r w:rsidRPr="00167DE1">
              <w:rPr>
                <w:sz w:val="22"/>
                <w:szCs w:val="22"/>
              </w:rPr>
              <w:t xml:space="preserve"> (в т.ч. Сервисный контракт </w:t>
            </w:r>
            <w:r w:rsidRPr="00167DE1">
              <w:rPr>
                <w:sz w:val="22"/>
                <w:szCs w:val="22"/>
                <w:lang w:val="en-US"/>
              </w:rPr>
              <w:t>SmartNet</w:t>
            </w:r>
            <w:r w:rsidRPr="00167DE1">
              <w:rPr>
                <w:sz w:val="22"/>
                <w:szCs w:val="22"/>
              </w:rPr>
              <w:t xml:space="preserve"> </w:t>
            </w:r>
            <w:r w:rsidRPr="00167DE1">
              <w:rPr>
                <w:sz w:val="22"/>
                <w:szCs w:val="22"/>
                <w:lang w:val="en-US"/>
              </w:rPr>
              <w:t>CON</w:t>
            </w:r>
            <w:r w:rsidRPr="00167DE1">
              <w:rPr>
                <w:sz w:val="22"/>
                <w:szCs w:val="22"/>
              </w:rPr>
              <w:t>-</w:t>
            </w:r>
            <w:r w:rsidRPr="00167DE1">
              <w:rPr>
                <w:sz w:val="22"/>
                <w:szCs w:val="22"/>
                <w:lang w:val="en-US"/>
              </w:rPr>
              <w:t>SNT</w:t>
            </w:r>
            <w:r w:rsidRPr="00167DE1">
              <w:rPr>
                <w:sz w:val="22"/>
                <w:szCs w:val="22"/>
              </w:rPr>
              <w:t>-2964</w:t>
            </w:r>
            <w:r w:rsidRPr="00167DE1">
              <w:rPr>
                <w:sz w:val="22"/>
                <w:szCs w:val="22"/>
                <w:lang w:val="en-US"/>
              </w:rPr>
              <w:t>STL</w:t>
            </w:r>
            <w:r w:rsidRPr="00167DE1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167DE1">
              <w:rPr>
                <w:sz w:val="22"/>
                <w:szCs w:val="22"/>
                <w:lang w:val="en-US"/>
              </w:rPr>
              <w:t>Wi</w:t>
            </w:r>
            <w:r w:rsidRPr="00167DE1">
              <w:rPr>
                <w:sz w:val="22"/>
                <w:szCs w:val="22"/>
              </w:rPr>
              <w:t>-</w:t>
            </w:r>
            <w:r w:rsidRPr="00167DE1">
              <w:rPr>
                <w:sz w:val="22"/>
                <w:szCs w:val="22"/>
                <w:lang w:val="en-US"/>
              </w:rPr>
              <w:t>Fi</w:t>
            </w:r>
            <w:r w:rsidRPr="00167DE1">
              <w:rPr>
                <w:sz w:val="22"/>
                <w:szCs w:val="22"/>
              </w:rPr>
              <w:t xml:space="preserve"> Тип1 </w:t>
            </w:r>
            <w:r w:rsidRPr="00167DE1">
              <w:rPr>
                <w:sz w:val="22"/>
                <w:szCs w:val="22"/>
                <w:lang w:val="en-US"/>
              </w:rPr>
              <w:t>UBIQUITI</w:t>
            </w:r>
            <w:r w:rsidRPr="00167DE1">
              <w:rPr>
                <w:sz w:val="22"/>
                <w:szCs w:val="22"/>
              </w:rPr>
              <w:t xml:space="preserve"> </w:t>
            </w:r>
            <w:r w:rsidRPr="00167DE1">
              <w:rPr>
                <w:sz w:val="22"/>
                <w:szCs w:val="22"/>
                <w:lang w:val="en-US"/>
              </w:rPr>
              <w:t>UAP</w:t>
            </w:r>
            <w:r w:rsidRPr="00167DE1">
              <w:rPr>
                <w:sz w:val="22"/>
                <w:szCs w:val="22"/>
              </w:rPr>
              <w:t>-</w:t>
            </w:r>
            <w:r w:rsidRPr="00167DE1">
              <w:rPr>
                <w:sz w:val="22"/>
                <w:szCs w:val="22"/>
                <w:lang w:val="en-US"/>
              </w:rPr>
              <w:t>AC</w:t>
            </w:r>
            <w:r w:rsidRPr="00167DE1">
              <w:rPr>
                <w:sz w:val="22"/>
                <w:szCs w:val="22"/>
              </w:rPr>
              <w:t>-</w:t>
            </w:r>
            <w:r w:rsidRPr="00167DE1">
              <w:rPr>
                <w:sz w:val="22"/>
                <w:szCs w:val="22"/>
                <w:lang w:val="en-US"/>
              </w:rPr>
              <w:t>PRO</w:t>
            </w:r>
            <w:r w:rsidRPr="00167DE1">
              <w:rPr>
                <w:sz w:val="22"/>
                <w:szCs w:val="22"/>
              </w:rPr>
              <w:t xml:space="preserve"> - 1 шт., Проектор </w:t>
            </w:r>
            <w:r w:rsidRPr="00167DE1">
              <w:rPr>
                <w:sz w:val="22"/>
                <w:szCs w:val="22"/>
                <w:lang w:val="en-US"/>
              </w:rPr>
              <w:t>NEC</w:t>
            </w:r>
            <w:r w:rsidRPr="00167DE1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167DE1">
              <w:rPr>
                <w:sz w:val="22"/>
                <w:szCs w:val="22"/>
                <w:lang w:val="en-US"/>
              </w:rPr>
              <w:t>Cisco</w:t>
            </w:r>
            <w:r w:rsidRPr="00167DE1">
              <w:rPr>
                <w:sz w:val="22"/>
                <w:szCs w:val="22"/>
              </w:rPr>
              <w:t xml:space="preserve"> </w:t>
            </w:r>
            <w:r w:rsidRPr="00167DE1">
              <w:rPr>
                <w:sz w:val="22"/>
                <w:szCs w:val="22"/>
                <w:lang w:val="en-US"/>
              </w:rPr>
              <w:t>WS</w:t>
            </w:r>
            <w:r w:rsidRPr="00167DE1">
              <w:rPr>
                <w:sz w:val="22"/>
                <w:szCs w:val="22"/>
              </w:rPr>
              <w:t>-</w:t>
            </w:r>
            <w:r w:rsidRPr="00167DE1">
              <w:rPr>
                <w:sz w:val="22"/>
                <w:szCs w:val="22"/>
                <w:lang w:val="en-US"/>
              </w:rPr>
              <w:t>C</w:t>
            </w:r>
            <w:r w:rsidRPr="00167DE1">
              <w:rPr>
                <w:sz w:val="22"/>
                <w:szCs w:val="22"/>
              </w:rPr>
              <w:t>2960+48</w:t>
            </w:r>
            <w:r w:rsidRPr="00167DE1">
              <w:rPr>
                <w:sz w:val="22"/>
                <w:szCs w:val="22"/>
                <w:lang w:val="en-US"/>
              </w:rPr>
              <w:t>PST</w:t>
            </w:r>
            <w:r w:rsidRPr="00167DE1">
              <w:rPr>
                <w:sz w:val="22"/>
                <w:szCs w:val="22"/>
              </w:rPr>
              <w:t>-</w:t>
            </w:r>
            <w:r w:rsidRPr="00167DE1">
              <w:rPr>
                <w:sz w:val="22"/>
                <w:szCs w:val="22"/>
                <w:lang w:val="en-US"/>
              </w:rPr>
              <w:t>L</w:t>
            </w:r>
            <w:r w:rsidRPr="00167DE1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167DE1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167DE1">
              <w:rPr>
                <w:sz w:val="22"/>
                <w:szCs w:val="22"/>
              </w:rPr>
              <w:t xml:space="preserve"> </w:t>
            </w:r>
            <w:r w:rsidRPr="00167DE1">
              <w:rPr>
                <w:sz w:val="22"/>
                <w:szCs w:val="22"/>
                <w:lang w:val="en-US"/>
              </w:rPr>
              <w:t>Switch</w:t>
            </w:r>
            <w:r w:rsidRPr="00167DE1">
              <w:rPr>
                <w:sz w:val="22"/>
                <w:szCs w:val="22"/>
              </w:rPr>
              <w:t xml:space="preserve"> 2626 - 1 шт., Компьютер </w:t>
            </w:r>
            <w:r w:rsidRPr="00167DE1">
              <w:rPr>
                <w:sz w:val="22"/>
                <w:szCs w:val="22"/>
                <w:lang w:val="en-US"/>
              </w:rPr>
              <w:t>Intel</w:t>
            </w:r>
            <w:r w:rsidRPr="00167DE1">
              <w:rPr>
                <w:sz w:val="22"/>
                <w:szCs w:val="22"/>
              </w:rPr>
              <w:t xml:space="preserve"> </w:t>
            </w:r>
            <w:proofErr w:type="spellStart"/>
            <w:r w:rsidRPr="00167DE1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167DE1">
              <w:rPr>
                <w:sz w:val="22"/>
                <w:szCs w:val="22"/>
              </w:rPr>
              <w:t xml:space="preserve"> </w:t>
            </w:r>
            <w:r w:rsidRPr="00167DE1">
              <w:rPr>
                <w:sz w:val="22"/>
                <w:szCs w:val="22"/>
                <w:lang w:val="en-US"/>
              </w:rPr>
              <w:t>x</w:t>
            </w:r>
            <w:r w:rsidRPr="00167DE1">
              <w:rPr>
                <w:sz w:val="22"/>
                <w:szCs w:val="22"/>
              </w:rPr>
              <w:t xml:space="preserve">2 </w:t>
            </w:r>
            <w:r w:rsidRPr="00167DE1">
              <w:rPr>
                <w:sz w:val="22"/>
                <w:szCs w:val="22"/>
                <w:lang w:val="en-US"/>
              </w:rPr>
              <w:t>g</w:t>
            </w:r>
            <w:r w:rsidRPr="00167DE1">
              <w:rPr>
                <w:sz w:val="22"/>
                <w:szCs w:val="22"/>
              </w:rPr>
              <w:t>3250 /500</w:t>
            </w:r>
            <w:proofErr w:type="spellStart"/>
            <w:r w:rsidRPr="00167DE1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167DE1">
              <w:rPr>
                <w:sz w:val="22"/>
                <w:szCs w:val="22"/>
              </w:rPr>
              <w:t xml:space="preserve">/монитор </w:t>
            </w:r>
            <w:proofErr w:type="spellStart"/>
            <w:r w:rsidRPr="00167DE1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167DE1">
              <w:rPr>
                <w:sz w:val="22"/>
                <w:szCs w:val="22"/>
              </w:rPr>
              <w:t xml:space="preserve"> 21.5' - 1 шт., </w:t>
            </w:r>
            <w:r w:rsidRPr="00167DE1">
              <w:rPr>
                <w:sz w:val="22"/>
                <w:szCs w:val="22"/>
                <w:lang w:val="en-US"/>
              </w:rPr>
              <w:t>IP</w:t>
            </w:r>
            <w:r w:rsidRPr="00167DE1">
              <w:rPr>
                <w:sz w:val="22"/>
                <w:szCs w:val="22"/>
              </w:rPr>
              <w:t xml:space="preserve"> видеокамера </w:t>
            </w:r>
            <w:r w:rsidRPr="00167DE1">
              <w:rPr>
                <w:sz w:val="22"/>
                <w:szCs w:val="22"/>
                <w:lang w:val="en-US"/>
              </w:rPr>
              <w:t>Ubiquiti</w:t>
            </w:r>
            <w:r w:rsidRPr="00167DE1">
              <w:rPr>
                <w:sz w:val="22"/>
                <w:szCs w:val="22"/>
              </w:rPr>
              <w:t xml:space="preserve"> - 1 шт., Беспроводная точка доступа/</w:t>
            </w:r>
            <w:r w:rsidRPr="00167DE1">
              <w:rPr>
                <w:sz w:val="22"/>
                <w:szCs w:val="22"/>
                <w:lang w:val="en-US"/>
              </w:rPr>
              <w:t>UNI</w:t>
            </w:r>
            <w:r w:rsidRPr="00167DE1">
              <w:rPr>
                <w:sz w:val="22"/>
                <w:szCs w:val="22"/>
              </w:rPr>
              <w:t xml:space="preserve"> </w:t>
            </w:r>
            <w:r w:rsidRPr="00167DE1">
              <w:rPr>
                <w:sz w:val="22"/>
                <w:szCs w:val="22"/>
                <w:lang w:val="en-US"/>
              </w:rPr>
              <w:t>FI</w:t>
            </w:r>
            <w:r w:rsidRPr="00167DE1">
              <w:rPr>
                <w:sz w:val="22"/>
                <w:szCs w:val="22"/>
              </w:rPr>
              <w:t xml:space="preserve"> </w:t>
            </w:r>
            <w:r w:rsidRPr="00167DE1">
              <w:rPr>
                <w:sz w:val="22"/>
                <w:szCs w:val="22"/>
                <w:lang w:val="en-US"/>
              </w:rPr>
              <w:t>AP</w:t>
            </w:r>
            <w:r w:rsidRPr="00167DE1">
              <w:rPr>
                <w:sz w:val="22"/>
                <w:szCs w:val="22"/>
              </w:rPr>
              <w:t xml:space="preserve"> </w:t>
            </w:r>
            <w:r w:rsidRPr="00167DE1">
              <w:rPr>
                <w:sz w:val="22"/>
                <w:szCs w:val="22"/>
                <w:lang w:val="en-US"/>
              </w:rPr>
              <w:t>PRO</w:t>
            </w:r>
            <w:r w:rsidRPr="00167DE1">
              <w:rPr>
                <w:sz w:val="22"/>
                <w:szCs w:val="22"/>
              </w:rPr>
              <w:t>/</w:t>
            </w:r>
            <w:r w:rsidRPr="00167DE1">
              <w:rPr>
                <w:sz w:val="22"/>
                <w:szCs w:val="22"/>
                <w:lang w:val="en-US"/>
              </w:rPr>
              <w:t>Ubiquiti</w:t>
            </w:r>
            <w:r w:rsidRPr="00167DE1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72503FB" w14:textId="77777777" w:rsidR="002C735C" w:rsidRPr="00167DE1" w:rsidRDefault="00B43524" w:rsidP="00167DE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67DE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2EDB531B" w14:textId="77777777" w:rsidTr="008416EB">
        <w:tc>
          <w:tcPr>
            <w:tcW w:w="7797" w:type="dxa"/>
            <w:shd w:val="clear" w:color="auto" w:fill="auto"/>
          </w:tcPr>
          <w:p w14:paraId="7747A2DB" w14:textId="61BE4B1C" w:rsidR="002C735C" w:rsidRPr="00167DE1" w:rsidRDefault="00B43524" w:rsidP="00167DE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67DE1">
              <w:rPr>
                <w:sz w:val="22"/>
                <w:szCs w:val="22"/>
              </w:rPr>
              <w:t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167DE1" w:rsidRPr="00167DE1">
              <w:rPr>
                <w:sz w:val="22"/>
                <w:szCs w:val="22"/>
              </w:rPr>
              <w:t xml:space="preserve"> </w:t>
            </w:r>
            <w:r w:rsidRPr="00167DE1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167DE1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167DE1">
              <w:rPr>
                <w:sz w:val="22"/>
                <w:szCs w:val="22"/>
              </w:rPr>
              <w:t xml:space="preserve"> </w:t>
            </w:r>
            <w:r w:rsidRPr="00167DE1">
              <w:rPr>
                <w:sz w:val="22"/>
                <w:szCs w:val="22"/>
                <w:lang w:val="en-US"/>
              </w:rPr>
              <w:t>x</w:t>
            </w:r>
            <w:r w:rsidRPr="00167DE1">
              <w:rPr>
                <w:sz w:val="22"/>
                <w:szCs w:val="22"/>
              </w:rPr>
              <w:t xml:space="preserve">2 </w:t>
            </w:r>
            <w:r w:rsidRPr="00167DE1">
              <w:rPr>
                <w:sz w:val="22"/>
                <w:szCs w:val="22"/>
                <w:lang w:val="en-US"/>
              </w:rPr>
              <w:t>g</w:t>
            </w:r>
            <w:r w:rsidRPr="00167DE1">
              <w:rPr>
                <w:sz w:val="22"/>
                <w:szCs w:val="22"/>
              </w:rPr>
              <w:t>3250 /8</w:t>
            </w:r>
            <w:r w:rsidRPr="00167DE1">
              <w:rPr>
                <w:sz w:val="22"/>
                <w:szCs w:val="22"/>
                <w:lang w:val="en-US"/>
              </w:rPr>
              <w:t>Gb</w:t>
            </w:r>
            <w:r w:rsidRPr="00167DE1">
              <w:rPr>
                <w:sz w:val="22"/>
                <w:szCs w:val="22"/>
              </w:rPr>
              <w:t>/500</w:t>
            </w:r>
            <w:proofErr w:type="spellStart"/>
            <w:r w:rsidRPr="00167DE1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167DE1">
              <w:rPr>
                <w:sz w:val="22"/>
                <w:szCs w:val="22"/>
              </w:rPr>
              <w:t xml:space="preserve">/ </w:t>
            </w:r>
            <w:proofErr w:type="spellStart"/>
            <w:r w:rsidRPr="00167DE1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167DE1">
              <w:rPr>
                <w:sz w:val="22"/>
                <w:szCs w:val="22"/>
              </w:rPr>
              <w:t xml:space="preserve"> 21.5') - 1 шт., Компьютер </w:t>
            </w:r>
            <w:r w:rsidRPr="00167DE1">
              <w:rPr>
                <w:sz w:val="22"/>
                <w:szCs w:val="22"/>
                <w:lang w:val="en-US"/>
              </w:rPr>
              <w:t>Intel</w:t>
            </w:r>
            <w:r w:rsidRPr="00167DE1">
              <w:rPr>
                <w:sz w:val="22"/>
                <w:szCs w:val="22"/>
              </w:rPr>
              <w:t xml:space="preserve"> </w:t>
            </w:r>
            <w:r w:rsidRPr="00167DE1">
              <w:rPr>
                <w:sz w:val="22"/>
                <w:szCs w:val="22"/>
                <w:lang w:val="en-US"/>
              </w:rPr>
              <w:t>X</w:t>
            </w:r>
            <w:r w:rsidRPr="00167DE1">
              <w:rPr>
                <w:sz w:val="22"/>
                <w:szCs w:val="22"/>
              </w:rPr>
              <w:t xml:space="preserve">2 </w:t>
            </w:r>
            <w:r w:rsidRPr="00167DE1">
              <w:rPr>
                <w:sz w:val="22"/>
                <w:szCs w:val="22"/>
                <w:lang w:val="en-US"/>
              </w:rPr>
              <w:t>G</w:t>
            </w:r>
            <w:r w:rsidRPr="00167DE1">
              <w:rPr>
                <w:sz w:val="22"/>
                <w:szCs w:val="22"/>
              </w:rPr>
              <w:t xml:space="preserve">3420/8 </w:t>
            </w:r>
            <w:r w:rsidRPr="00167DE1">
              <w:rPr>
                <w:sz w:val="22"/>
                <w:szCs w:val="22"/>
                <w:lang w:val="en-US"/>
              </w:rPr>
              <w:t>Gb</w:t>
            </w:r>
            <w:r w:rsidRPr="00167DE1">
              <w:rPr>
                <w:sz w:val="22"/>
                <w:szCs w:val="22"/>
              </w:rPr>
              <w:t xml:space="preserve">/500 </w:t>
            </w:r>
            <w:r w:rsidRPr="00167DE1">
              <w:rPr>
                <w:sz w:val="22"/>
                <w:szCs w:val="22"/>
                <w:lang w:val="en-US"/>
              </w:rPr>
              <w:t>HDD</w:t>
            </w:r>
            <w:r w:rsidRPr="00167DE1">
              <w:rPr>
                <w:sz w:val="22"/>
                <w:szCs w:val="22"/>
              </w:rPr>
              <w:t>/</w:t>
            </w:r>
            <w:r w:rsidRPr="00167DE1">
              <w:rPr>
                <w:sz w:val="22"/>
                <w:szCs w:val="22"/>
                <w:lang w:val="en-US"/>
              </w:rPr>
              <w:t>PHILIPS</w:t>
            </w:r>
            <w:r w:rsidRPr="00167DE1">
              <w:rPr>
                <w:sz w:val="22"/>
                <w:szCs w:val="22"/>
              </w:rPr>
              <w:t xml:space="preserve"> 200</w:t>
            </w:r>
            <w:r w:rsidRPr="00167DE1">
              <w:rPr>
                <w:sz w:val="22"/>
                <w:szCs w:val="22"/>
                <w:lang w:val="en-US"/>
              </w:rPr>
              <w:t>V</w:t>
            </w:r>
            <w:r w:rsidRPr="00167DE1">
              <w:rPr>
                <w:sz w:val="22"/>
                <w:szCs w:val="22"/>
              </w:rPr>
              <w:t xml:space="preserve">4- 23 шт., Ноутбук </w:t>
            </w:r>
            <w:r w:rsidRPr="00167DE1">
              <w:rPr>
                <w:sz w:val="22"/>
                <w:szCs w:val="22"/>
                <w:lang w:val="en-US"/>
              </w:rPr>
              <w:t>HP</w:t>
            </w:r>
            <w:r w:rsidRPr="00167DE1">
              <w:rPr>
                <w:sz w:val="22"/>
                <w:szCs w:val="22"/>
              </w:rPr>
              <w:t xml:space="preserve"> 250 </w:t>
            </w:r>
            <w:r w:rsidRPr="00167DE1">
              <w:rPr>
                <w:sz w:val="22"/>
                <w:szCs w:val="22"/>
                <w:lang w:val="en-US"/>
              </w:rPr>
              <w:t>G</w:t>
            </w:r>
            <w:r w:rsidRPr="00167DE1">
              <w:rPr>
                <w:sz w:val="22"/>
                <w:szCs w:val="22"/>
              </w:rPr>
              <w:t>6 1</w:t>
            </w:r>
            <w:r w:rsidRPr="00167DE1">
              <w:rPr>
                <w:sz w:val="22"/>
                <w:szCs w:val="22"/>
                <w:lang w:val="en-US"/>
              </w:rPr>
              <w:t>WY</w:t>
            </w:r>
            <w:r w:rsidRPr="00167DE1">
              <w:rPr>
                <w:sz w:val="22"/>
                <w:szCs w:val="22"/>
              </w:rPr>
              <w:t>58</w:t>
            </w:r>
            <w:r w:rsidRPr="00167DE1">
              <w:rPr>
                <w:sz w:val="22"/>
                <w:szCs w:val="22"/>
                <w:lang w:val="en-US"/>
              </w:rPr>
              <w:t>EA</w:t>
            </w:r>
            <w:r w:rsidRPr="00167DE1">
              <w:rPr>
                <w:sz w:val="22"/>
                <w:szCs w:val="22"/>
              </w:rPr>
              <w:t xml:space="preserve"> -2 шт., Мультимедийный проектор </w:t>
            </w:r>
            <w:proofErr w:type="spellStart"/>
            <w:r w:rsidRPr="00167DE1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67DE1">
              <w:rPr>
                <w:sz w:val="22"/>
                <w:szCs w:val="22"/>
              </w:rPr>
              <w:t xml:space="preserve"> </w:t>
            </w:r>
            <w:r w:rsidRPr="00167DE1">
              <w:rPr>
                <w:sz w:val="22"/>
                <w:szCs w:val="22"/>
                <w:lang w:val="en-US"/>
              </w:rPr>
              <w:t>x</w:t>
            </w:r>
            <w:r w:rsidRPr="00167DE1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23FA64B" w14:textId="77777777" w:rsidR="002C735C" w:rsidRPr="00167DE1" w:rsidRDefault="00B43524" w:rsidP="00167DE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67DE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5C546CA7" w:rsidR="00090AC1" w:rsidRDefault="00090AC1" w:rsidP="00090AC1">
      <w:pPr>
        <w:pStyle w:val="Default"/>
      </w:pPr>
    </w:p>
    <w:p w14:paraId="4F6B854E" w14:textId="77777777" w:rsidR="00167DE1" w:rsidRPr="00167DE1" w:rsidRDefault="00167DE1" w:rsidP="00167DE1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7DE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задача линейного программирования (ЛП). Основные понятия и определения.</w:t>
      </w:r>
    </w:p>
    <w:p w14:paraId="6AE5EA3C" w14:textId="77777777" w:rsidR="00167DE1" w:rsidRPr="00167DE1" w:rsidRDefault="00167DE1" w:rsidP="00167DE1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7D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Примеры задач линейного программирования (задача производственного планирования и задача о диете).</w:t>
      </w:r>
    </w:p>
    <w:p w14:paraId="1157E507" w14:textId="77777777" w:rsidR="00167DE1" w:rsidRPr="00167DE1" w:rsidRDefault="00167DE1" w:rsidP="00167DE1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Формулировка общей задачи линейного программирования. </w:t>
      </w:r>
    </w:p>
    <w:p w14:paraId="73FA004D" w14:textId="77777777" w:rsidR="00167DE1" w:rsidRPr="00167DE1" w:rsidRDefault="00167DE1" w:rsidP="00167DE1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Специальные формы задачи линейного программирования. </w:t>
      </w:r>
    </w:p>
    <w:p w14:paraId="58EA841B" w14:textId="77777777" w:rsidR="00167DE1" w:rsidRPr="00167DE1" w:rsidRDefault="00167DE1" w:rsidP="00167DE1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DE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Область допустимых планов задачи линейного программирования, и ее свойства.</w:t>
      </w:r>
    </w:p>
    <w:p w14:paraId="37DADCA5" w14:textId="77777777" w:rsidR="00167DE1" w:rsidRPr="00167DE1" w:rsidRDefault="00167DE1" w:rsidP="00167DE1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DE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теоремы линейного программирования.</w:t>
      </w:r>
    </w:p>
    <w:p w14:paraId="624F81CD" w14:textId="77777777" w:rsidR="00167DE1" w:rsidRPr="00167DE1" w:rsidRDefault="00167DE1" w:rsidP="00167DE1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DE1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Графический метод решения задачи ЛП с двумя переменными.</w:t>
      </w:r>
    </w:p>
    <w:p w14:paraId="1F3389D7" w14:textId="77777777" w:rsidR="00167DE1" w:rsidRPr="00167DE1" w:rsidRDefault="00167DE1" w:rsidP="00167DE1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DE1">
        <w:rPr>
          <w:rFonts w:ascii="Times New Roman" w:eastAsia="Times New Roman" w:hAnsi="Times New Roman" w:cs="Times New Roman"/>
          <w:sz w:val="24"/>
          <w:szCs w:val="24"/>
          <w:lang w:eastAsia="ru-RU"/>
        </w:rPr>
        <w:t>Симплекс-метод решения канонической задачи ЛП. Табличная реализация симплекс-метода.</w:t>
      </w:r>
    </w:p>
    <w:p w14:paraId="173BB3F5" w14:textId="77777777" w:rsidR="00167DE1" w:rsidRPr="00167DE1" w:rsidRDefault="00167DE1" w:rsidP="00167DE1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DE1">
        <w:rPr>
          <w:rFonts w:ascii="Times New Roman" w:eastAsia="Times New Roman" w:hAnsi="Times New Roman" w:cs="Times New Roman"/>
          <w:sz w:val="24"/>
          <w:szCs w:val="24"/>
          <w:lang w:eastAsia="ru-RU"/>
        </w:rPr>
        <w:t>Симплекс-метод: каноническая базисная форма задачи ЛП. Признак оптимальности базисного (опорного) плана.</w:t>
      </w:r>
    </w:p>
    <w:p w14:paraId="68736FFB" w14:textId="77777777" w:rsidR="00167DE1" w:rsidRPr="00167DE1" w:rsidRDefault="00167DE1" w:rsidP="00167DE1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7DE1">
        <w:rPr>
          <w:rFonts w:ascii="Times New Roman" w:eastAsia="Times New Roman" w:hAnsi="Times New Roman" w:cs="Times New Roman"/>
          <w:sz w:val="24"/>
          <w:szCs w:val="24"/>
          <w:lang w:eastAsia="ru-RU"/>
        </w:rPr>
        <w:t>Симплекс-метод: переход к новому базисному (опорному) плану.</w:t>
      </w:r>
    </w:p>
    <w:p w14:paraId="2F9BCFF1" w14:textId="77777777" w:rsidR="00167DE1" w:rsidRPr="00167DE1" w:rsidRDefault="00167DE1" w:rsidP="00167DE1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Алгоритм симплексного метода. Признак единственности оптимального плана. Альтернативное оптимальное решение. Неограниченность целевой функции. </w:t>
      </w:r>
    </w:p>
    <w:p w14:paraId="07852FA3" w14:textId="77777777" w:rsidR="00167DE1" w:rsidRPr="00167DE1" w:rsidRDefault="00167DE1" w:rsidP="00167DE1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DE1">
        <w:rPr>
          <w:rFonts w:ascii="Times New Roman" w:eastAsia="Times New Roman" w:hAnsi="Times New Roman" w:cs="Times New Roman"/>
          <w:sz w:val="24"/>
          <w:szCs w:val="24"/>
          <w:lang w:eastAsia="ru-RU"/>
        </w:rPr>
        <w:t>Симплекс-метод. Нахождение первого опорного плана путем составления и решения М-задачи</w:t>
      </w:r>
      <w:r w:rsidRPr="00167D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14:paraId="1B8146F3" w14:textId="77777777" w:rsidR="00167DE1" w:rsidRPr="00167DE1" w:rsidRDefault="00167DE1" w:rsidP="00167DE1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 искусственного базиса (М-метод). </w:t>
      </w:r>
    </w:p>
    <w:p w14:paraId="498B9DBC" w14:textId="77777777" w:rsidR="00167DE1" w:rsidRPr="00167DE1" w:rsidRDefault="00167DE1" w:rsidP="00167DE1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DE1">
        <w:rPr>
          <w:rFonts w:ascii="Times New Roman" w:eastAsia="Times New Roman" w:hAnsi="Times New Roman" w:cs="Times New Roman"/>
          <w:sz w:val="24"/>
          <w:szCs w:val="24"/>
          <w:lang w:eastAsia="ru-RU"/>
        </w:rPr>
        <w:t>Двойственные задачи ЛП: экономический смысл, методика построения.</w:t>
      </w:r>
    </w:p>
    <w:p w14:paraId="0C2F1DC0" w14:textId="77777777" w:rsidR="00167DE1" w:rsidRPr="00167DE1" w:rsidRDefault="00167DE1" w:rsidP="00167DE1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DE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правила построения двойственных задач ЛП. Симметричные двойственные задачи.</w:t>
      </w:r>
    </w:p>
    <w:p w14:paraId="06950A2C" w14:textId="77777777" w:rsidR="00167DE1" w:rsidRPr="00167DE1" w:rsidRDefault="00167DE1" w:rsidP="00167DE1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DE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Теоремы двойственности.</w:t>
      </w:r>
    </w:p>
    <w:p w14:paraId="1EB3EF09" w14:textId="77777777" w:rsidR="00167DE1" w:rsidRPr="00167DE1" w:rsidRDefault="00167DE1" w:rsidP="00167DE1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7DE1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пары двойственных задачи симплекс-методом.</w:t>
      </w:r>
    </w:p>
    <w:p w14:paraId="77E5F6D2" w14:textId="77777777" w:rsidR="00167DE1" w:rsidRPr="00167DE1" w:rsidRDefault="00167DE1" w:rsidP="00167DE1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7DE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Постановка транспортной задачи и ее математическая модель. Необходимое и достаточное условие существования допустимого решения.</w:t>
      </w:r>
    </w:p>
    <w:p w14:paraId="4C3ACC3A" w14:textId="77777777" w:rsidR="00167DE1" w:rsidRPr="00167DE1" w:rsidRDefault="00167DE1" w:rsidP="00167DE1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DE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методы построения первого базисного плана в транспортной задаче. Признаки базисного решения.</w:t>
      </w:r>
    </w:p>
    <w:p w14:paraId="06B9A351" w14:textId="77777777" w:rsidR="00167DE1" w:rsidRPr="00167DE1" w:rsidRDefault="00167DE1" w:rsidP="00167DE1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D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теории двойственности для решения транспортной задачи. Критерий оптимальности плана перевозок.</w:t>
      </w:r>
    </w:p>
    <w:p w14:paraId="1ABB1087" w14:textId="77777777" w:rsidR="00167DE1" w:rsidRPr="00167DE1" w:rsidRDefault="00167DE1" w:rsidP="00167DE1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167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 потенциалов решения транспортной задачи. </w:t>
      </w:r>
    </w:p>
    <w:p w14:paraId="1575C411" w14:textId="77777777" w:rsidR="00167DE1" w:rsidRPr="00167DE1" w:rsidRDefault="00167DE1" w:rsidP="00167DE1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7DE1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транспортной задачи открытого типа.</w:t>
      </w:r>
    </w:p>
    <w:p w14:paraId="61EF7C6B" w14:textId="77777777" w:rsidR="00167DE1" w:rsidRPr="00167DE1" w:rsidRDefault="00167DE1" w:rsidP="00167DE1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7DE1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Транспортная задача открытого типа с дополнительным условием.</w:t>
      </w:r>
    </w:p>
    <w:p w14:paraId="3B84F036" w14:textId="77777777" w:rsidR="00167DE1" w:rsidRPr="00167DE1" w:rsidRDefault="00167DE1" w:rsidP="00167DE1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DE1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Матричные игры двух лиц с нулевой суммой: основные понятия.</w:t>
      </w:r>
    </w:p>
    <w:p w14:paraId="76000B33" w14:textId="77777777" w:rsidR="00167DE1" w:rsidRPr="00167DE1" w:rsidRDefault="00167DE1" w:rsidP="00167DE1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Антагонистические игры. Платежная матрица. </w:t>
      </w:r>
      <w:proofErr w:type="spellStart"/>
      <w:r w:rsidRPr="00167DE1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Максиминная</w:t>
      </w:r>
      <w:proofErr w:type="spellEnd"/>
      <w:r w:rsidRPr="00167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минимаксная стратегии игроков. Нижняя и верхняя цена игры.</w:t>
      </w:r>
    </w:p>
    <w:p w14:paraId="7ABA9D95" w14:textId="77777777" w:rsidR="00167DE1" w:rsidRPr="00167DE1" w:rsidRDefault="00167DE1" w:rsidP="00167DE1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DE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Решение матричной игры в чистых стратегиях. </w:t>
      </w:r>
      <w:r w:rsidRPr="00167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Понятие </w:t>
      </w:r>
      <w:proofErr w:type="spellStart"/>
      <w:r w:rsidRPr="00167DE1">
        <w:rPr>
          <w:rFonts w:ascii="Times New Roman" w:eastAsia="Times New Roman" w:hAnsi="Times New Roman" w:cs="Times New Roman"/>
          <w:sz w:val="24"/>
          <w:szCs w:val="24"/>
          <w:lang w:eastAsia="ru-RU"/>
        </w:rPr>
        <w:t>седловой</w:t>
      </w:r>
      <w:proofErr w:type="spellEnd"/>
      <w:r w:rsidRPr="00167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точки. </w:t>
      </w:r>
    </w:p>
    <w:p w14:paraId="643C5949" w14:textId="77777777" w:rsidR="00167DE1" w:rsidRPr="00167DE1" w:rsidRDefault="00167DE1" w:rsidP="00167DE1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7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Доминирующие и </w:t>
      </w:r>
      <w:proofErr w:type="spellStart"/>
      <w:r w:rsidRPr="00167DE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доминируемые</w:t>
      </w:r>
      <w:proofErr w:type="spellEnd"/>
      <w:r w:rsidRPr="00167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стратегии. Упрощение матрицы игры.</w:t>
      </w:r>
    </w:p>
    <w:p w14:paraId="7A3A1E9B" w14:textId="77777777" w:rsidR="00167DE1" w:rsidRPr="00167DE1" w:rsidRDefault="00167DE1" w:rsidP="00167DE1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DE1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смешанной стратегии. Математическое ожидание выигрыша первого игрока (проигрыша второго) в ситуации смешанных стратегий. Определение оптимальности смешанных стратегий игроков.</w:t>
      </w:r>
    </w:p>
    <w:p w14:paraId="22B51F64" w14:textId="77777777" w:rsidR="00167DE1" w:rsidRPr="00167DE1" w:rsidRDefault="00167DE1" w:rsidP="00167DE1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7DE1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Графический метод решения матричной игры.</w:t>
      </w:r>
    </w:p>
    <w:p w14:paraId="1981F534" w14:textId="77777777" w:rsidR="00167DE1" w:rsidRPr="00167DE1" w:rsidRDefault="00167DE1" w:rsidP="00167DE1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7DE1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матричных игр методами линейного программирования.</w:t>
      </w:r>
    </w:p>
    <w:p w14:paraId="29A8965F" w14:textId="77777777" w:rsidR="00167DE1" w:rsidRPr="00167DE1" w:rsidRDefault="00167DE1" w:rsidP="00167DE1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DE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сетевого планирования проекта. Расчет сетевой модели (сетевого графика).</w:t>
      </w:r>
    </w:p>
    <w:p w14:paraId="439D831E" w14:textId="77777777" w:rsidR="00167DE1" w:rsidRPr="00167DE1" w:rsidRDefault="00167DE1" w:rsidP="00167DE1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7DE1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Временные параметры сетевого графика. Критический путь. Резервы времени.</w:t>
      </w:r>
    </w:p>
    <w:p w14:paraId="0CBBF01E" w14:textId="77777777" w:rsidR="00167DE1" w:rsidRPr="00167DE1" w:rsidRDefault="00167DE1" w:rsidP="00167DE1">
      <w:pPr>
        <w:ind w:left="-1134"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0F756B0" w14:textId="77777777" w:rsidR="00167DE1" w:rsidRPr="00167DE1" w:rsidRDefault="00167DE1" w:rsidP="00167DE1">
      <w:pPr>
        <w:ind w:left="-1134"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67DE1">
        <w:rPr>
          <w:rFonts w:ascii="Times New Roman" w:eastAsia="Calibri" w:hAnsi="Times New Roman" w:cs="Times New Roman"/>
          <w:b/>
          <w:sz w:val="24"/>
          <w:szCs w:val="24"/>
        </w:rPr>
        <w:t>Примеры типовых задач</w:t>
      </w:r>
    </w:p>
    <w:p w14:paraId="4BC562B9" w14:textId="77777777" w:rsidR="00167DE1" w:rsidRPr="00167DE1" w:rsidRDefault="00167DE1" w:rsidP="00167DE1">
      <w:pPr>
        <w:tabs>
          <w:tab w:val="left" w:pos="567"/>
        </w:tabs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DE1">
        <w:rPr>
          <w:rFonts w:ascii="Times New Roman" w:eastAsia="Times New Roman" w:hAnsi="Times New Roman" w:cs="Times New Roman"/>
          <w:sz w:val="24"/>
          <w:szCs w:val="24"/>
          <w:lang w:eastAsia="ru-RU"/>
        </w:rPr>
        <w:t>1. Решить задачу линейного программирования симплекс-методом.</w:t>
      </w:r>
    </w:p>
    <w:p w14:paraId="6E69234E" w14:textId="77777777" w:rsidR="00167DE1" w:rsidRPr="00167DE1" w:rsidRDefault="00167DE1" w:rsidP="00167DE1">
      <w:pPr>
        <w:tabs>
          <w:tab w:val="left" w:pos="567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27C47D8" w14:textId="77777777" w:rsidR="00167DE1" w:rsidRPr="00167DE1" w:rsidRDefault="00167DE1" w:rsidP="00167DE1">
      <w:pPr>
        <w:tabs>
          <w:tab w:val="left" w:pos="567"/>
        </w:tabs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167DE1">
        <w:rPr>
          <w:rFonts w:ascii="Times New Roman" w:eastAsia="Calibri" w:hAnsi="Times New Roman" w:cs="Times New Roman"/>
          <w:position w:val="-70"/>
          <w:sz w:val="24"/>
          <w:szCs w:val="24"/>
        </w:rPr>
        <w:object w:dxaOrig="2340" w:dyaOrig="1520" w14:anchorId="2427CCE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3.35pt;height:74.65pt" o:ole="">
            <v:imagedata r:id="rId18" o:title=""/>
          </v:shape>
          <o:OLEObject Type="Embed" ProgID="Equation.DSMT4" ShapeID="_x0000_i1025" DrawAspect="Content" ObjectID="_1834042423" r:id="rId19"/>
        </w:object>
      </w:r>
    </w:p>
    <w:p w14:paraId="04DD0183" w14:textId="77777777" w:rsidR="00167DE1" w:rsidRPr="00167DE1" w:rsidRDefault="00167DE1" w:rsidP="00167DE1">
      <w:pPr>
        <w:tabs>
          <w:tab w:val="left" w:pos="284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167DE1">
        <w:rPr>
          <w:rFonts w:ascii="Times New Roman" w:eastAsia="Times New Roman" w:hAnsi="Times New Roman" w:cs="Times New Roman"/>
          <w:sz w:val="24"/>
          <w:szCs w:val="24"/>
          <w:lang w:eastAsia="ru-RU"/>
        </w:rPr>
        <w:t>2. Составить задачу, двойственную к данной:</w:t>
      </w:r>
    </w:p>
    <w:p w14:paraId="2D8FC27A" w14:textId="77777777" w:rsidR="00167DE1" w:rsidRPr="00167DE1" w:rsidRDefault="00167DE1" w:rsidP="00167DE1">
      <w:pPr>
        <w:tabs>
          <w:tab w:val="left" w:pos="284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14:paraId="7F248B86" w14:textId="77777777" w:rsidR="00167DE1" w:rsidRPr="00167DE1" w:rsidRDefault="00167DE1" w:rsidP="00167DE1">
      <w:pPr>
        <w:tabs>
          <w:tab w:val="left" w:pos="567"/>
        </w:tabs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67DE1">
        <w:rPr>
          <w:rFonts w:ascii="Times New Roman" w:eastAsia="Calibri" w:hAnsi="Times New Roman" w:cs="Times New Roman"/>
          <w:position w:val="-90"/>
          <w:sz w:val="24"/>
          <w:szCs w:val="24"/>
        </w:rPr>
        <w:object w:dxaOrig="3140" w:dyaOrig="1920" w14:anchorId="25ED87A7">
          <v:shape id="_x0000_i1026" type="#_x0000_t75" style="width:151.35pt;height:94pt" o:ole="">
            <v:imagedata r:id="rId20" o:title=""/>
          </v:shape>
          <o:OLEObject Type="Embed" ProgID="Equation.DSMT4" ShapeID="_x0000_i1026" DrawAspect="Content" ObjectID="_1834042424" r:id="rId21"/>
        </w:object>
      </w:r>
    </w:p>
    <w:p w14:paraId="38097F47" w14:textId="77777777" w:rsidR="00167DE1" w:rsidRPr="00167DE1" w:rsidRDefault="00167DE1" w:rsidP="00167DE1">
      <w:pPr>
        <w:tabs>
          <w:tab w:val="left" w:pos="567"/>
        </w:tabs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7DE1">
        <w:rPr>
          <w:rFonts w:ascii="Times New Roman" w:eastAsia="Calibri" w:hAnsi="Times New Roman" w:cs="Times New Roman"/>
          <w:sz w:val="24"/>
          <w:szCs w:val="24"/>
        </w:rPr>
        <w:t xml:space="preserve">   3. Составив первый допустимый план транспортной задачи методом северо-западного угла, решить задачу методом потенциалов. Определить оптимальное значение целевой функции.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6"/>
        <w:gridCol w:w="1088"/>
        <w:gridCol w:w="1208"/>
      </w:tblGrid>
      <w:tr w:rsidR="00167DE1" w:rsidRPr="00167DE1" w14:paraId="6695F5F5" w14:textId="77777777" w:rsidTr="00B8697C">
        <w:trPr>
          <w:trHeight w:hRule="exact" w:val="892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</w:tcPr>
          <w:p w14:paraId="5F649A56" w14:textId="77777777" w:rsidR="00167DE1" w:rsidRPr="00167DE1" w:rsidRDefault="00167DE1" w:rsidP="00167DE1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7D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ПН</w:t>
            </w:r>
          </w:p>
          <w:p w14:paraId="3181C363" w14:textId="77777777" w:rsidR="00167DE1" w:rsidRPr="00167DE1" w:rsidRDefault="00167DE1" w:rsidP="00167DE1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7D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18741" w14:textId="77777777" w:rsidR="00167DE1" w:rsidRPr="00167DE1" w:rsidRDefault="00167DE1" w:rsidP="00167DE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7DE1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880" w:dyaOrig="400" w14:anchorId="2479C632">
                <v:shape id="_x0000_i1027" type="#_x0000_t75" style="width:43.35pt;height:19.35pt" o:ole="">
                  <v:imagedata r:id="rId22" o:title=""/>
                </v:shape>
                <o:OLEObject Type="Embed" ProgID="Equation.DSMT4" ShapeID="_x0000_i1027" DrawAspect="Content" ObjectID="_1834042425" r:id="rId23"/>
              </w:objec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E9DBC" w14:textId="77777777" w:rsidR="00167DE1" w:rsidRPr="00167DE1" w:rsidRDefault="00167DE1" w:rsidP="00167DE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7DE1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00" w:dyaOrig="400" w14:anchorId="6EB52C4D">
                <v:shape id="_x0000_i1028" type="#_x0000_t75" style="width:45.35pt;height:19.35pt" o:ole="">
                  <v:imagedata r:id="rId24" o:title=""/>
                </v:shape>
                <o:OLEObject Type="Embed" ProgID="Equation.DSMT4" ShapeID="_x0000_i1028" DrawAspect="Content" ObjectID="_1834042426" r:id="rId25"/>
              </w:object>
            </w:r>
          </w:p>
        </w:tc>
      </w:tr>
      <w:tr w:rsidR="00167DE1" w:rsidRPr="00167DE1" w14:paraId="52B9BEC4" w14:textId="77777777" w:rsidTr="00B8697C">
        <w:trPr>
          <w:trHeight w:hRule="exact" w:val="567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9AED8" w14:textId="77777777" w:rsidR="00167DE1" w:rsidRPr="00167DE1" w:rsidRDefault="00167DE1" w:rsidP="00167DE1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7DE1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00" w:dyaOrig="400" w14:anchorId="37717265">
                <v:shape id="_x0000_i1029" type="#_x0000_t75" style="width:45.35pt;height:19.35pt" o:ole="">
                  <v:imagedata r:id="rId26" o:title=""/>
                </v:shape>
                <o:OLEObject Type="Embed" ProgID="Equation.DSMT4" ShapeID="_x0000_i1029" DrawAspect="Content" ObjectID="_1834042427" r:id="rId27"/>
              </w:objec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54B17" w14:textId="77777777" w:rsidR="00167DE1" w:rsidRPr="00167DE1" w:rsidRDefault="00167DE1" w:rsidP="00167DE1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7D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  <w:p w14:paraId="5C9E9B27" w14:textId="77777777" w:rsidR="00167DE1" w:rsidRPr="00167DE1" w:rsidRDefault="00167DE1" w:rsidP="00167DE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3134A" w14:textId="77777777" w:rsidR="00167DE1" w:rsidRPr="00167DE1" w:rsidRDefault="00167DE1" w:rsidP="00167DE1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7D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  <w:p w14:paraId="2FF7DBD8" w14:textId="77777777" w:rsidR="00167DE1" w:rsidRPr="00167DE1" w:rsidRDefault="00167DE1" w:rsidP="00167DE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167DE1" w:rsidRPr="00167DE1" w14:paraId="62B51D5A" w14:textId="77777777" w:rsidTr="00B8697C">
        <w:trPr>
          <w:trHeight w:hRule="exact" w:val="567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8421D" w14:textId="77777777" w:rsidR="00167DE1" w:rsidRPr="00167DE1" w:rsidRDefault="00167DE1" w:rsidP="00167DE1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7DE1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00" w:dyaOrig="400" w14:anchorId="163E603D">
                <v:shape id="_x0000_i1030" type="#_x0000_t75" style="width:45.35pt;height:19.35pt" o:ole="">
                  <v:imagedata r:id="rId28" o:title=""/>
                </v:shape>
                <o:OLEObject Type="Embed" ProgID="Equation.DSMT4" ShapeID="_x0000_i1030" DrawAspect="Content" ObjectID="_1834042428" r:id="rId29"/>
              </w:objec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D355E" w14:textId="77777777" w:rsidR="00167DE1" w:rsidRPr="00167DE1" w:rsidRDefault="00167DE1" w:rsidP="00167DE1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7D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14:paraId="19A52108" w14:textId="77777777" w:rsidR="00167DE1" w:rsidRPr="00167DE1" w:rsidRDefault="00167DE1" w:rsidP="00167DE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0E720" w14:textId="77777777" w:rsidR="00167DE1" w:rsidRPr="00167DE1" w:rsidRDefault="00167DE1" w:rsidP="00167DE1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7D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  <w:p w14:paraId="2ADFB1CF" w14:textId="77777777" w:rsidR="00167DE1" w:rsidRPr="00167DE1" w:rsidRDefault="00167DE1" w:rsidP="00167DE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167DE1" w:rsidRPr="00167DE1" w14:paraId="209B571A" w14:textId="77777777" w:rsidTr="00B8697C">
        <w:trPr>
          <w:trHeight w:hRule="exact" w:val="567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3E6A7" w14:textId="77777777" w:rsidR="00167DE1" w:rsidRPr="00167DE1" w:rsidRDefault="00167DE1" w:rsidP="00167DE1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7DE1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20" w:dyaOrig="400" w14:anchorId="71FECBF0">
                <v:shape id="_x0000_i1031" type="#_x0000_t75" style="width:46.65pt;height:19.35pt" o:ole="">
                  <v:imagedata r:id="rId30" o:title=""/>
                </v:shape>
                <o:OLEObject Type="Embed" ProgID="Equation.DSMT4" ShapeID="_x0000_i1031" DrawAspect="Content" ObjectID="_1834042429" r:id="rId31"/>
              </w:objec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47028" w14:textId="77777777" w:rsidR="00167DE1" w:rsidRPr="00167DE1" w:rsidRDefault="00167DE1" w:rsidP="00167DE1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7D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  <w:p w14:paraId="0BEF800F" w14:textId="77777777" w:rsidR="00167DE1" w:rsidRPr="00167DE1" w:rsidRDefault="00167DE1" w:rsidP="00167DE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06489" w14:textId="77777777" w:rsidR="00167DE1" w:rsidRPr="00167DE1" w:rsidRDefault="00167DE1" w:rsidP="00167DE1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7D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  <w:p w14:paraId="55EDD899" w14:textId="77777777" w:rsidR="00167DE1" w:rsidRPr="00167DE1" w:rsidRDefault="00167DE1" w:rsidP="00167DE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14:paraId="02693B0B" w14:textId="77777777" w:rsidR="00167DE1" w:rsidRPr="00167DE1" w:rsidRDefault="00167DE1" w:rsidP="00167D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14:paraId="1A0ACA1F" w14:textId="77777777" w:rsidR="00167DE1" w:rsidRPr="00167DE1" w:rsidRDefault="00167DE1" w:rsidP="00167DE1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167DE1">
        <w:rPr>
          <w:rFonts w:ascii="Times New Roman" w:eastAsia="Century Schoolbook" w:hAnsi="Times New Roman" w:cs="Times New Roman"/>
          <w:spacing w:val="5"/>
          <w:sz w:val="24"/>
          <w:szCs w:val="24"/>
        </w:rPr>
        <w:t>4. Дан сетевой график некоторого проекта, время начала которого равно нулю.</w:t>
      </w:r>
    </w:p>
    <w:p w14:paraId="2AF8D8CA" w14:textId="77777777" w:rsidR="00167DE1" w:rsidRPr="00167DE1" w:rsidRDefault="00167DE1" w:rsidP="00167DE1">
      <w:pPr>
        <w:spacing w:after="76" w:line="240" w:lineRule="auto"/>
        <w:ind w:left="720"/>
        <w:jc w:val="center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167DE1">
        <w:rPr>
          <w:rFonts w:ascii="Times New Roman" w:eastAsia="Century Schoolbook" w:hAnsi="Times New Roman" w:cs="Times New Roman"/>
          <w:noProof/>
          <w:spacing w:val="5"/>
          <w:sz w:val="24"/>
          <w:szCs w:val="24"/>
          <w:lang w:eastAsia="ru-RU"/>
        </w:rPr>
        <w:drawing>
          <wp:inline distT="0" distB="0" distL="0" distR="0" wp14:anchorId="3A557DF0" wp14:editId="7CCD2245">
            <wp:extent cx="2827020" cy="1326815"/>
            <wp:effectExtent l="0" t="0" r="0" b="6985"/>
            <wp:docPr id="71" name="Рисунок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828927" cy="1327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A1797A" w14:textId="77777777" w:rsidR="00167DE1" w:rsidRPr="00167DE1" w:rsidRDefault="00167DE1" w:rsidP="00167DE1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167DE1">
        <w:rPr>
          <w:rFonts w:ascii="Times New Roman" w:eastAsia="Century Schoolbook" w:hAnsi="Times New Roman" w:cs="Times New Roman"/>
          <w:spacing w:val="5"/>
          <w:sz w:val="24"/>
          <w:szCs w:val="24"/>
        </w:rPr>
        <w:t>Найти критическое время и критический путь проекта, полные и свободные резервы времени работ и событий.</w:t>
      </w:r>
    </w:p>
    <w:p w14:paraId="78BE0AB8" w14:textId="77777777" w:rsidR="00167DE1" w:rsidRPr="00167DE1" w:rsidRDefault="00167DE1" w:rsidP="00167DE1">
      <w:pPr>
        <w:shd w:val="clear" w:color="auto" w:fill="FFFFFF"/>
        <w:tabs>
          <w:tab w:val="num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2DAE2709" w14:textId="77777777" w:rsidR="00167DE1" w:rsidRPr="00167DE1" w:rsidRDefault="00167DE1" w:rsidP="00167DE1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167DE1">
        <w:rPr>
          <w:rFonts w:ascii="Times New Roman" w:eastAsia="Century Schoolbook" w:hAnsi="Times New Roman" w:cs="Times New Roman"/>
          <w:spacing w:val="5"/>
          <w:sz w:val="24"/>
          <w:szCs w:val="24"/>
        </w:rPr>
        <w:t>5. Дана платежная матрица игры.</w:t>
      </w:r>
    </w:p>
    <w:p w14:paraId="0D1C5738" w14:textId="77777777" w:rsidR="00167DE1" w:rsidRPr="00167DE1" w:rsidRDefault="00167DE1" w:rsidP="00167DE1">
      <w:pPr>
        <w:spacing w:after="76" w:line="240" w:lineRule="auto"/>
        <w:ind w:left="720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167DE1">
        <w:rPr>
          <w:rFonts w:ascii="Times New Roman" w:eastAsia="Century Schoolbook" w:hAnsi="Times New Roman" w:cs="Times New Roman"/>
          <w:spacing w:val="5"/>
          <w:sz w:val="24"/>
          <w:szCs w:val="24"/>
        </w:rPr>
        <w:t xml:space="preserve">                                     </w:t>
      </w:r>
      <w:r w:rsidRPr="00167DE1">
        <w:rPr>
          <w:rFonts w:ascii="Times New Roman" w:eastAsia="Times New Roman" w:hAnsi="Times New Roman" w:cs="Times New Roman"/>
          <w:color w:val="000000"/>
          <w:spacing w:val="5"/>
          <w:position w:val="-30"/>
          <w:sz w:val="24"/>
          <w:szCs w:val="24"/>
          <w:lang w:eastAsia="ru-RU"/>
        </w:rPr>
        <w:object w:dxaOrig="1020" w:dyaOrig="720" w14:anchorId="56E2B6D7">
          <v:shape id="_x0000_i1032" type="#_x0000_t75" style="width:58.65pt;height:41.35pt" o:ole="">
            <v:imagedata r:id="rId33" o:title=""/>
          </v:shape>
          <o:OLEObject Type="Embed" ProgID="Equation.DSMT4" ShapeID="_x0000_i1032" DrawAspect="Content" ObjectID="_1834042430" r:id="rId34"/>
        </w:object>
      </w:r>
    </w:p>
    <w:p w14:paraId="134AB5BF" w14:textId="77777777" w:rsidR="00167DE1" w:rsidRPr="00167DE1" w:rsidRDefault="00167DE1" w:rsidP="00167DE1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167DE1">
        <w:rPr>
          <w:rFonts w:ascii="Times New Roman" w:eastAsia="Century Schoolbook" w:hAnsi="Times New Roman" w:cs="Times New Roman"/>
          <w:spacing w:val="5"/>
          <w:sz w:val="24"/>
          <w:szCs w:val="24"/>
        </w:rPr>
        <w:t xml:space="preserve">Найти решение данной игры, сведя ее к паре </w:t>
      </w:r>
      <w:proofErr w:type="spellStart"/>
      <w:r w:rsidRPr="00167DE1">
        <w:rPr>
          <w:rFonts w:ascii="Times New Roman" w:eastAsia="Century Schoolbook" w:hAnsi="Times New Roman" w:cs="Times New Roman"/>
          <w:spacing w:val="5"/>
          <w:sz w:val="24"/>
          <w:szCs w:val="24"/>
        </w:rPr>
        <w:t>взаимодвойственных</w:t>
      </w:r>
      <w:proofErr w:type="spellEnd"/>
      <w:r w:rsidRPr="00167DE1">
        <w:rPr>
          <w:rFonts w:ascii="Times New Roman" w:eastAsia="Century Schoolbook" w:hAnsi="Times New Roman" w:cs="Times New Roman"/>
          <w:spacing w:val="5"/>
          <w:sz w:val="24"/>
          <w:szCs w:val="24"/>
        </w:rPr>
        <w:t xml:space="preserve"> задач линейного программирования.</w:t>
      </w:r>
    </w:p>
    <w:p w14:paraId="342B0EEB" w14:textId="77777777" w:rsidR="00167DE1" w:rsidRPr="00167DE1" w:rsidRDefault="00167DE1" w:rsidP="00167DE1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b/>
          <w:spacing w:val="5"/>
          <w:sz w:val="24"/>
          <w:szCs w:val="24"/>
        </w:rPr>
      </w:pPr>
      <w:r w:rsidRPr="00167DE1">
        <w:rPr>
          <w:rFonts w:ascii="Century Schoolbook" w:eastAsia="Century Schoolbook" w:hAnsi="Century Schoolbook" w:cs="Century Schoolbook"/>
          <w:spacing w:val="5"/>
          <w:sz w:val="24"/>
          <w:szCs w:val="24"/>
          <w:lang w:eastAsia="x-none"/>
        </w:rPr>
        <w:t xml:space="preserve">6. </w:t>
      </w:r>
      <w:r w:rsidRPr="00167DE1">
        <w:rPr>
          <w:rFonts w:ascii="Times New Roman" w:eastAsia="Century Schoolbook" w:hAnsi="Times New Roman" w:cs="Times New Roman"/>
          <w:spacing w:val="5"/>
          <w:sz w:val="24"/>
          <w:szCs w:val="24"/>
          <w:lang w:eastAsia="x-none"/>
        </w:rPr>
        <w:t>Решить задачу линейного программирования симплекс-методом.</w:t>
      </w:r>
    </w:p>
    <w:p w14:paraId="72E81F7D" w14:textId="77777777" w:rsidR="00167DE1" w:rsidRPr="00167DE1" w:rsidRDefault="00167DE1" w:rsidP="00167DE1">
      <w:pPr>
        <w:tabs>
          <w:tab w:val="left" w:pos="284"/>
        </w:tabs>
        <w:spacing w:after="0" w:line="240" w:lineRule="auto"/>
        <w:ind w:left="36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DE1">
        <w:rPr>
          <w:rFonts w:ascii="Times New Roman" w:eastAsia="Times New Roman" w:hAnsi="Times New Roman" w:cs="Times New Roman"/>
          <w:position w:val="-70"/>
          <w:sz w:val="24"/>
          <w:szCs w:val="24"/>
          <w:lang w:eastAsia="ru-RU"/>
        </w:rPr>
        <w:object w:dxaOrig="2320" w:dyaOrig="1520" w14:anchorId="528D2B4C">
          <v:shape id="_x0000_i1033" type="#_x0000_t75" style="width:104.65pt;height:68.65pt" o:ole="">
            <v:imagedata r:id="rId35" o:title=""/>
          </v:shape>
          <o:OLEObject Type="Embed" ProgID="Equation.DSMT4" ShapeID="_x0000_i1033" DrawAspect="Content" ObjectID="_1834042431" r:id="rId36"/>
        </w:object>
      </w:r>
    </w:p>
    <w:p w14:paraId="4E0D019C" w14:textId="77777777" w:rsidR="00167DE1" w:rsidRPr="00167DE1" w:rsidRDefault="00167DE1" w:rsidP="00167DE1">
      <w:pPr>
        <w:tabs>
          <w:tab w:val="left" w:pos="284"/>
        </w:tabs>
        <w:spacing w:after="200" w:line="276" w:lineRule="auto"/>
        <w:outlineLvl w:val="0"/>
        <w:rPr>
          <w:rFonts w:ascii="Calibri" w:eastAsia="Calibri" w:hAnsi="Calibri" w:cs="Times New Roman"/>
          <w:b/>
          <w:sz w:val="24"/>
          <w:szCs w:val="24"/>
        </w:rPr>
      </w:pPr>
      <w:r w:rsidRPr="00167DE1">
        <w:rPr>
          <w:rFonts w:ascii="Calibri" w:eastAsia="Calibri" w:hAnsi="Calibri" w:cs="Times New Roman"/>
          <w:b/>
          <w:sz w:val="24"/>
          <w:szCs w:val="24"/>
        </w:rPr>
        <w:t xml:space="preserve"> </w:t>
      </w:r>
    </w:p>
    <w:p w14:paraId="6403999B" w14:textId="77777777" w:rsidR="00167DE1" w:rsidRPr="00167DE1" w:rsidRDefault="00167DE1" w:rsidP="00167DE1">
      <w:pPr>
        <w:tabs>
          <w:tab w:val="left" w:pos="284"/>
        </w:tabs>
        <w:spacing w:after="200" w:line="276" w:lineRule="auto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67DE1">
        <w:rPr>
          <w:rFonts w:ascii="Times New Roman" w:eastAsia="Calibri" w:hAnsi="Times New Roman" w:cs="Times New Roman"/>
          <w:sz w:val="24"/>
          <w:szCs w:val="24"/>
        </w:rPr>
        <w:t>7.</w:t>
      </w:r>
      <w:r w:rsidRPr="00167DE1">
        <w:rPr>
          <w:rFonts w:ascii="Calibri" w:eastAsia="Calibri" w:hAnsi="Calibri" w:cs="Times New Roman"/>
          <w:b/>
          <w:sz w:val="24"/>
          <w:szCs w:val="24"/>
        </w:rPr>
        <w:t xml:space="preserve"> </w:t>
      </w:r>
      <w:r w:rsidRPr="00167DE1">
        <w:rPr>
          <w:rFonts w:ascii="Times New Roman" w:eastAsia="Calibri" w:hAnsi="Times New Roman" w:cs="Times New Roman"/>
          <w:sz w:val="24"/>
          <w:szCs w:val="24"/>
        </w:rPr>
        <w:t>Составить задачу, двойственную к данной:</w:t>
      </w:r>
    </w:p>
    <w:p w14:paraId="7928CAA3" w14:textId="77777777" w:rsidR="00167DE1" w:rsidRPr="00167DE1" w:rsidRDefault="00167DE1" w:rsidP="00167DE1">
      <w:pPr>
        <w:tabs>
          <w:tab w:val="left" w:pos="284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167DE1">
        <w:rPr>
          <w:rFonts w:ascii="Times New Roman" w:eastAsia="Times New Roman" w:hAnsi="Times New Roman" w:cs="Times New Roman"/>
          <w:position w:val="-86"/>
          <w:sz w:val="24"/>
          <w:szCs w:val="24"/>
          <w:lang w:eastAsia="ru-RU"/>
        </w:rPr>
        <w:object w:dxaOrig="2940" w:dyaOrig="1840" w14:anchorId="0CC2F09C">
          <v:shape id="_x0000_i1034" type="#_x0000_t75" style="width:154.65pt;height:97.35pt" o:ole="">
            <v:imagedata r:id="rId37" o:title=""/>
          </v:shape>
          <o:OLEObject Type="Embed" ProgID="Equation.DSMT4" ShapeID="_x0000_i1034" DrawAspect="Content" ObjectID="_1834042432" r:id="rId38"/>
        </w:object>
      </w:r>
    </w:p>
    <w:p w14:paraId="2CF2CEAB" w14:textId="77777777" w:rsidR="00167DE1" w:rsidRPr="00167DE1" w:rsidRDefault="00167DE1" w:rsidP="00167DE1">
      <w:pPr>
        <w:spacing w:after="76" w:line="240" w:lineRule="auto"/>
        <w:ind w:left="142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167DE1">
        <w:rPr>
          <w:rFonts w:ascii="Times New Roman" w:eastAsia="Century Schoolbook" w:hAnsi="Times New Roman" w:cs="Times New Roman"/>
          <w:spacing w:val="5"/>
          <w:sz w:val="24"/>
          <w:szCs w:val="24"/>
        </w:rPr>
        <w:t>8. Составив первый допустимый план транспортной задачи методом наименьшей стоимости, решить задачу методом потенциалов. Определить оптимальное значение целевой функции.</w:t>
      </w:r>
    </w:p>
    <w:p w14:paraId="79EF4EE8" w14:textId="77777777" w:rsidR="00167DE1" w:rsidRPr="00167DE1" w:rsidRDefault="00167DE1" w:rsidP="00167DE1">
      <w:pPr>
        <w:spacing w:after="76" w:line="240" w:lineRule="auto"/>
        <w:ind w:left="360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134"/>
        <w:gridCol w:w="1208"/>
        <w:gridCol w:w="1208"/>
      </w:tblGrid>
      <w:tr w:rsidR="00167DE1" w:rsidRPr="00167DE1" w14:paraId="6027450D" w14:textId="77777777" w:rsidTr="00B8697C">
        <w:trPr>
          <w:trHeight w:hRule="exact" w:val="954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</w:tcPr>
          <w:p w14:paraId="6CB323D9" w14:textId="77777777" w:rsidR="00167DE1" w:rsidRPr="00167DE1" w:rsidRDefault="00167DE1" w:rsidP="00167DE1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7D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ПН</w:t>
            </w:r>
          </w:p>
          <w:p w14:paraId="2F73288E" w14:textId="77777777" w:rsidR="00167DE1" w:rsidRPr="00167DE1" w:rsidRDefault="00167DE1" w:rsidP="00167DE1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7D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798A3" w14:textId="77777777" w:rsidR="00167DE1" w:rsidRPr="00167DE1" w:rsidRDefault="00167DE1" w:rsidP="00167DE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7DE1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840" w:dyaOrig="400" w14:anchorId="2D9536A9">
                <v:shape id="_x0000_i1035" type="#_x0000_t75" style="width:42pt;height:19.35pt" o:ole="">
                  <v:imagedata r:id="rId39" o:title=""/>
                </v:shape>
                <o:OLEObject Type="Embed" ProgID="Equation.DSMT4" ShapeID="_x0000_i1035" DrawAspect="Content" ObjectID="_1834042433" r:id="rId40"/>
              </w:objec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7A93E" w14:textId="77777777" w:rsidR="00167DE1" w:rsidRPr="00167DE1" w:rsidRDefault="00167DE1" w:rsidP="00167DE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7DE1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00" w:dyaOrig="400" w14:anchorId="505ECEC1">
                <v:shape id="_x0000_i1036" type="#_x0000_t75" style="width:45.35pt;height:19.35pt" o:ole="">
                  <v:imagedata r:id="rId41" o:title=""/>
                </v:shape>
                <o:OLEObject Type="Embed" ProgID="Equation.DSMT4" ShapeID="_x0000_i1036" DrawAspect="Content" ObjectID="_1834042434" r:id="rId42"/>
              </w:objec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46519" w14:textId="77777777" w:rsidR="00167DE1" w:rsidRPr="00167DE1" w:rsidRDefault="00167DE1" w:rsidP="00167DE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7DE1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00" w:dyaOrig="400" w14:anchorId="602EA864">
                <v:shape id="_x0000_i1037" type="#_x0000_t75" style="width:45.35pt;height:19.35pt" o:ole="">
                  <v:imagedata r:id="rId43" o:title=""/>
                </v:shape>
                <o:OLEObject Type="Embed" ProgID="Equation.DSMT4" ShapeID="_x0000_i1037" DrawAspect="Content" ObjectID="_1834042435" r:id="rId44"/>
              </w:object>
            </w:r>
          </w:p>
        </w:tc>
      </w:tr>
      <w:tr w:rsidR="00167DE1" w:rsidRPr="00167DE1" w14:paraId="0FFE29C4" w14:textId="77777777" w:rsidTr="00B8697C">
        <w:trPr>
          <w:trHeight w:hRule="exact" w:val="567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0DCD0" w14:textId="77777777" w:rsidR="00167DE1" w:rsidRPr="00167DE1" w:rsidRDefault="00167DE1" w:rsidP="00167DE1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7DE1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00" w:dyaOrig="400" w14:anchorId="78FEDBD7">
                <v:shape id="_x0000_i1038" type="#_x0000_t75" style="width:45.35pt;height:19.35pt" o:ole="">
                  <v:imagedata r:id="rId26" o:title=""/>
                </v:shape>
                <o:OLEObject Type="Embed" ProgID="Equation.DSMT4" ShapeID="_x0000_i1038" DrawAspect="Content" ObjectID="_1834042436" r:id="rId45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3F048" w14:textId="77777777" w:rsidR="00167DE1" w:rsidRPr="00167DE1" w:rsidRDefault="00167DE1" w:rsidP="00167DE1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7D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  <w:p w14:paraId="0FD5B008" w14:textId="77777777" w:rsidR="00167DE1" w:rsidRPr="00167DE1" w:rsidRDefault="00167DE1" w:rsidP="00167DE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EED63" w14:textId="77777777" w:rsidR="00167DE1" w:rsidRPr="00167DE1" w:rsidRDefault="00167DE1" w:rsidP="00167DE1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7D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  <w:p w14:paraId="0475B793" w14:textId="77777777" w:rsidR="00167DE1" w:rsidRPr="00167DE1" w:rsidRDefault="00167DE1" w:rsidP="00167DE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03641" w14:textId="77777777" w:rsidR="00167DE1" w:rsidRPr="00167DE1" w:rsidRDefault="00167DE1" w:rsidP="00167DE1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7D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167DE1" w:rsidRPr="00167DE1" w14:paraId="2CBBFBEB" w14:textId="77777777" w:rsidTr="00B8697C">
        <w:trPr>
          <w:trHeight w:hRule="exact" w:val="567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508FD" w14:textId="77777777" w:rsidR="00167DE1" w:rsidRPr="00167DE1" w:rsidRDefault="00167DE1" w:rsidP="00167DE1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7DE1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40" w:dyaOrig="400" w14:anchorId="6444CD4D">
                <v:shape id="_x0000_i1039" type="#_x0000_t75" style="width:46.65pt;height:19.35pt" o:ole="">
                  <v:imagedata r:id="rId46" o:title=""/>
                </v:shape>
                <o:OLEObject Type="Embed" ProgID="Equation.DSMT4" ShapeID="_x0000_i1039" DrawAspect="Content" ObjectID="_1834042437" r:id="rId47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6A203" w14:textId="77777777" w:rsidR="00167DE1" w:rsidRPr="00167DE1" w:rsidRDefault="00167DE1" w:rsidP="00167DE1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7D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  <w:p w14:paraId="3C02073C" w14:textId="77777777" w:rsidR="00167DE1" w:rsidRPr="00167DE1" w:rsidRDefault="00167DE1" w:rsidP="00167DE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C60D7" w14:textId="77777777" w:rsidR="00167DE1" w:rsidRPr="00167DE1" w:rsidRDefault="00167DE1" w:rsidP="00167DE1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7D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14:paraId="057BDBFF" w14:textId="77777777" w:rsidR="00167DE1" w:rsidRPr="00167DE1" w:rsidRDefault="00167DE1" w:rsidP="00167DE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687A" w14:textId="77777777" w:rsidR="00167DE1" w:rsidRPr="00167DE1" w:rsidRDefault="00167DE1" w:rsidP="00167DE1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7D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</w:tr>
    </w:tbl>
    <w:p w14:paraId="42BC39EB" w14:textId="77777777" w:rsidR="00167DE1" w:rsidRPr="00167DE1" w:rsidRDefault="00167DE1" w:rsidP="00167DE1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</w:p>
    <w:p w14:paraId="4A06B427" w14:textId="77777777" w:rsidR="00167DE1" w:rsidRPr="00167DE1" w:rsidRDefault="00167DE1" w:rsidP="00167DE1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167DE1">
        <w:rPr>
          <w:rFonts w:ascii="Times New Roman" w:eastAsia="Century Schoolbook" w:hAnsi="Times New Roman" w:cs="Times New Roman"/>
          <w:spacing w:val="5"/>
          <w:sz w:val="24"/>
          <w:szCs w:val="24"/>
        </w:rPr>
        <w:t>9. Дан сетевой график некоторого проекта, время начала которого равно нулю.</w:t>
      </w:r>
    </w:p>
    <w:p w14:paraId="7E3A1674" w14:textId="77777777" w:rsidR="00167DE1" w:rsidRPr="00167DE1" w:rsidRDefault="00167DE1" w:rsidP="00167DE1">
      <w:pPr>
        <w:spacing w:after="76" w:line="240" w:lineRule="auto"/>
        <w:ind w:left="720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167DE1">
        <w:rPr>
          <w:rFonts w:ascii="Times New Roman" w:eastAsia="Century Schoolbook" w:hAnsi="Times New Roman" w:cs="Times New Roman"/>
          <w:noProof/>
          <w:spacing w:val="5"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4A8B936" wp14:editId="37D6281B">
                <wp:simplePos x="0" y="0"/>
                <wp:positionH relativeFrom="column">
                  <wp:posOffset>859790</wp:posOffset>
                </wp:positionH>
                <wp:positionV relativeFrom="paragraph">
                  <wp:posOffset>233680</wp:posOffset>
                </wp:positionV>
                <wp:extent cx="2648585" cy="1255395"/>
                <wp:effectExtent l="0" t="0" r="18415" b="20955"/>
                <wp:wrapTopAndBottom/>
                <wp:docPr id="3" name="Группа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48585" cy="1255395"/>
                          <a:chOff x="2559" y="7838"/>
                          <a:chExt cx="3116" cy="1477"/>
                        </a:xfrm>
                      </wpg:grpSpPr>
                      <wpg:grpSp>
                        <wpg:cNvPr id="4" name="Group 33"/>
                        <wpg:cNvGrpSpPr>
                          <a:grpSpLocks/>
                        </wpg:cNvGrpSpPr>
                        <wpg:grpSpPr bwMode="auto">
                          <a:xfrm>
                            <a:off x="2559" y="7838"/>
                            <a:ext cx="3116" cy="1477"/>
                            <a:chOff x="2595" y="4671"/>
                            <a:chExt cx="3117" cy="1477"/>
                          </a:xfrm>
                        </wpg:grpSpPr>
                        <wps:wsp>
                          <wps:cNvPr id="5" name="Line 3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982" y="5458"/>
                              <a:ext cx="861" cy="3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med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6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5331" y="5133"/>
                              <a:ext cx="381" cy="505"/>
                              <a:chOff x="8040" y="2477"/>
                              <a:chExt cx="510" cy="675"/>
                            </a:xfrm>
                          </wpg:grpSpPr>
                          <wps:wsp>
                            <wps:cNvPr id="7" name="AutoShape 36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8040" y="2640"/>
                                <a:ext cx="510" cy="512"/>
                              </a:xfrm>
                              <a:prstGeom prst="flowChartSummingJunction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" name="Text Box 3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8068" y="2477"/>
                                <a:ext cx="469" cy="59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5436390" w14:textId="77777777" w:rsidR="00167DE1" w:rsidRDefault="00167DE1" w:rsidP="00167DE1">
                                  <w:r w:rsidRPr="00E301FD">
                                    <w:rPr>
                                      <w:rFonts w:eastAsia="Calibri"/>
                                      <w:position w:val="-6"/>
                                    </w:rPr>
                                    <w:object w:dxaOrig="180" w:dyaOrig="279" w14:anchorId="020C19B8">
                                      <v:shape id="_x0000_i1062" type="#_x0000_t75" style="width:9.35pt;height:13.35pt" o:ole="">
                                        <v:imagedata r:id="rId48" o:title=""/>
                                      </v:shape>
                                      <o:OLEObject Type="Embed" ProgID="Equation.DSMT4" ShapeID="_x0000_i1062" DrawAspect="Content" ObjectID="_1834042460" r:id="rId49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spAutoFit/>
                            </wps:bodyPr>
                          </wps:wsp>
                        </wpg:grpSp>
                        <wpg:grpSp>
                          <wpg:cNvPr id="9" name="Group 38"/>
                          <wpg:cNvGrpSpPr>
                            <a:grpSpLocks/>
                          </wpg:cNvGrpSpPr>
                          <wpg:grpSpPr bwMode="auto">
                            <a:xfrm>
                              <a:off x="2595" y="5137"/>
                              <a:ext cx="381" cy="517"/>
                              <a:chOff x="1768" y="2829"/>
                              <a:chExt cx="510" cy="691"/>
                            </a:xfrm>
                          </wpg:grpSpPr>
                          <wps:wsp>
                            <wps:cNvPr id="10" name="AutoShape 39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1768" y="3008"/>
                                <a:ext cx="510" cy="512"/>
                              </a:xfrm>
                              <a:prstGeom prst="flowChartSummingJunction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" name="Text Box 4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796" y="2829"/>
                                <a:ext cx="446" cy="48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AA902CE" w14:textId="77777777" w:rsidR="00167DE1" w:rsidRDefault="00167DE1" w:rsidP="00167DE1">
                                  <w:r w:rsidRPr="00E301FD">
                                    <w:rPr>
                                      <w:rFonts w:eastAsia="Calibri"/>
                                      <w:position w:val="-4"/>
                                    </w:rPr>
                                    <w:object w:dxaOrig="160" w:dyaOrig="240" w14:anchorId="7092613B">
                                      <v:shape id="_x0000_i1063" type="#_x0000_t75" style="width:7.35pt;height:12pt" o:ole="">
                                        <v:imagedata r:id="rId50" o:title=""/>
                                      </v:shape>
                                      <o:OLEObject Type="Embed" ProgID="Equation.DSMT4" ShapeID="_x0000_i1063" DrawAspect="Content" ObjectID="_1834042461" r:id="rId51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2" name="Line 41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4241" y="5444"/>
                              <a:ext cx="1086" cy="12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med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" name="Line 4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953" y="5567"/>
                              <a:ext cx="362" cy="30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med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" name="Line 43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3666" y="5533"/>
                              <a:ext cx="1695" cy="416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med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" name="Line 44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3634" y="5608"/>
                              <a:ext cx="260" cy="244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med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" name="Line 4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713" y="5022"/>
                              <a:ext cx="641" cy="356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med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17" name="Group 46"/>
                          <wpg:cNvGrpSpPr>
                            <a:grpSpLocks/>
                          </wpg:cNvGrpSpPr>
                          <wpg:grpSpPr bwMode="auto">
                            <a:xfrm>
                              <a:off x="4337" y="4671"/>
                              <a:ext cx="381" cy="515"/>
                              <a:chOff x="6872" y="2477"/>
                              <a:chExt cx="510" cy="691"/>
                            </a:xfrm>
                          </wpg:grpSpPr>
                          <wps:wsp>
                            <wps:cNvPr id="18" name="AutoShape 47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6872" y="2656"/>
                                <a:ext cx="510" cy="512"/>
                              </a:xfrm>
                              <a:prstGeom prst="flowChartSummingJunction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" name="Text Box 4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6884" y="2477"/>
                                <a:ext cx="469" cy="5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746D46C" w14:textId="77777777" w:rsidR="00167DE1" w:rsidRDefault="00167DE1" w:rsidP="00167DE1">
                                  <w:r w:rsidRPr="00E301FD">
                                    <w:rPr>
                                      <w:rFonts w:eastAsia="Calibri"/>
                                      <w:position w:val="-4"/>
                                    </w:rPr>
                                    <w:object w:dxaOrig="180" w:dyaOrig="240" w14:anchorId="47FB85BF">
                                      <v:shape id="_x0000_i1064" type="#_x0000_t75" style="width:9.35pt;height:12pt" o:ole="">
                                        <v:imagedata r:id="rId52" o:title=""/>
                                      </v:shape>
                                      <o:OLEObject Type="Embed" ProgID="Equation.DSMT4" ShapeID="_x0000_i1064" DrawAspect="Content" ObjectID="_1834042462" r:id="rId53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spAutoFit/>
                            </wps:bodyPr>
                          </wps:wsp>
                        </wpg:grpSp>
                        <wpg:grpSp>
                          <wpg:cNvPr id="20" name="Group 49"/>
                          <wpg:cNvGrpSpPr>
                            <a:grpSpLocks/>
                          </wpg:cNvGrpSpPr>
                          <wpg:grpSpPr bwMode="auto">
                            <a:xfrm>
                              <a:off x="3851" y="5208"/>
                              <a:ext cx="381" cy="458"/>
                              <a:chOff x="6824" y="4949"/>
                              <a:chExt cx="381" cy="458"/>
                            </a:xfrm>
                          </wpg:grpSpPr>
                          <wps:wsp>
                            <wps:cNvPr id="21" name="AutoShape 50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6824" y="5023"/>
                                <a:ext cx="381" cy="384"/>
                              </a:xfrm>
                              <a:prstGeom prst="flowChartSummingJunction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" name="Text Box 5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6840" y="4949"/>
                                <a:ext cx="353" cy="30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6FA6395" w14:textId="77777777" w:rsidR="00167DE1" w:rsidRDefault="00167DE1" w:rsidP="00167DE1">
                                  <w:r w:rsidRPr="00E301FD">
                                    <w:rPr>
                                      <w:rFonts w:eastAsia="Calibri"/>
                                      <w:position w:val="-6"/>
                                    </w:rPr>
                                    <w:object w:dxaOrig="180" w:dyaOrig="252" w14:anchorId="7A1C33C1">
                                      <v:shape id="_x0000_i1065" type="#_x0000_t75" style="width:9.35pt;height:12.65pt" o:ole="">
                                        <v:imagedata r:id="rId54" o:title=""/>
                                      </v:shape>
                                      <o:OLEObject Type="Embed" ProgID="Equation.DSMT4" ShapeID="_x0000_i1065" DrawAspect="Content" ObjectID="_1834042463" r:id="rId55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23" name="Line 52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958" y="4936"/>
                              <a:ext cx="1392" cy="429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med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" name="Line 53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4187" y="5145"/>
                              <a:ext cx="225" cy="204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med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25" name="Group 54"/>
                          <wpg:cNvGrpSpPr>
                            <a:grpSpLocks/>
                          </wpg:cNvGrpSpPr>
                          <wpg:grpSpPr bwMode="auto">
                            <a:xfrm>
                              <a:off x="3284" y="5631"/>
                              <a:ext cx="381" cy="517"/>
                              <a:chOff x="5954" y="5959"/>
                              <a:chExt cx="381" cy="517"/>
                            </a:xfrm>
                          </wpg:grpSpPr>
                          <wps:wsp>
                            <wps:cNvPr id="26" name="AutoShape 55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5954" y="6095"/>
                                <a:ext cx="381" cy="381"/>
                              </a:xfrm>
                              <a:prstGeom prst="flowChartSummingJunction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7" name="Text Box 5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966" y="5959"/>
                                <a:ext cx="349" cy="39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498637E" w14:textId="77777777" w:rsidR="00167DE1" w:rsidRDefault="00167DE1" w:rsidP="00167DE1">
                                  <w:r w:rsidRPr="00E301FD">
                                    <w:rPr>
                                      <w:rFonts w:eastAsia="Calibri"/>
                                      <w:position w:val="-4"/>
                                    </w:rPr>
                                    <w:object w:dxaOrig="180" w:dyaOrig="240" w14:anchorId="004AE74F">
                                      <v:shape id="_x0000_i1066" type="#_x0000_t75" style="width:9.35pt;height:12pt" o:ole="">
                                        <v:imagedata r:id="rId56" o:title=""/>
                                      </v:shape>
                                      <o:OLEObject Type="Embed" ProgID="Equation.DSMT4" ShapeID="_x0000_i1066" DrawAspect="Content" ObjectID="_1834042464" r:id="rId57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28" name="Text Box 57"/>
                        <wps:cNvSpPr txBox="1">
                          <a:spLocks noChangeArrowheads="1"/>
                        </wps:cNvSpPr>
                        <wps:spPr bwMode="auto">
                          <a:xfrm>
                            <a:off x="3482" y="8023"/>
                            <a:ext cx="353" cy="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97A4DF" w14:textId="77777777" w:rsidR="00167DE1" w:rsidRDefault="00167DE1" w:rsidP="00167DE1">
                              <w:r w:rsidRPr="00E301FD">
                                <w:rPr>
                                  <w:rFonts w:eastAsia="Calibri"/>
                                  <w:position w:val="-6"/>
                                </w:rPr>
                                <w:object w:dxaOrig="180" w:dyaOrig="252" w14:anchorId="74B43665">
                                  <v:shape id="_x0000_i1067" type="#_x0000_t75" style="width:9.35pt;height:12.65pt" o:ole="">
                                    <v:imagedata r:id="rId58" o:title=""/>
                                  </v:shape>
                                  <o:OLEObject Type="Embed" ProgID="Equation.DSMT4" ShapeID="_x0000_i1067" DrawAspect="Content" ObjectID="_1834042465" r:id="rId59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Text Box 58"/>
                        <wps:cNvSpPr txBox="1">
                          <a:spLocks noChangeArrowheads="1"/>
                        </wps:cNvSpPr>
                        <wps:spPr bwMode="auto">
                          <a:xfrm>
                            <a:off x="2986" y="8578"/>
                            <a:ext cx="353" cy="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D5F2620" w14:textId="77777777" w:rsidR="00167DE1" w:rsidRDefault="00167DE1" w:rsidP="00167DE1">
                              <w:r w:rsidRPr="00E301FD">
                                <w:rPr>
                                  <w:rFonts w:eastAsia="Calibri"/>
                                  <w:position w:val="-6"/>
                                </w:rPr>
                                <w:object w:dxaOrig="180" w:dyaOrig="276" w14:anchorId="5F633E70">
                                  <v:shape id="_x0000_i1068" type="#_x0000_t75" style="width:9.35pt;height:13.35pt" o:ole="">
                                    <v:imagedata r:id="rId60" o:title=""/>
                                  </v:shape>
                                  <o:OLEObject Type="Embed" ProgID="Equation.DSMT4" ShapeID="_x0000_i1068" DrawAspect="Content" ObjectID="_1834042466" r:id="rId61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Text Box 59"/>
                        <wps:cNvSpPr txBox="1">
                          <a:spLocks noChangeArrowheads="1"/>
                        </wps:cNvSpPr>
                        <wps:spPr bwMode="auto">
                          <a:xfrm>
                            <a:off x="4497" y="8315"/>
                            <a:ext cx="350" cy="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273377D" w14:textId="77777777" w:rsidR="00167DE1" w:rsidRDefault="00167DE1" w:rsidP="00167DE1">
                              <w:r w:rsidRPr="00E301FD">
                                <w:rPr>
                                  <w:rFonts w:eastAsia="Calibri"/>
                                  <w:position w:val="-6"/>
                                </w:rPr>
                                <w:object w:dxaOrig="180" w:dyaOrig="252" w14:anchorId="1D62CD85">
                                  <v:shape id="_x0000_i1069" type="#_x0000_t75" style="width:9.35pt;height:12.65pt" o:ole="">
                                    <v:imagedata r:id="rId62" o:title=""/>
                                  </v:shape>
                                  <o:OLEObject Type="Embed" ProgID="Equation.DSMT4" ShapeID="_x0000_i1069" DrawAspect="Content" ObjectID="_1834042467" r:id="rId63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Text Box 60"/>
                        <wps:cNvSpPr txBox="1">
                          <a:spLocks noChangeArrowheads="1"/>
                        </wps:cNvSpPr>
                        <wps:spPr bwMode="auto">
                          <a:xfrm>
                            <a:off x="3476" y="8638"/>
                            <a:ext cx="333" cy="3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7DB3719" w14:textId="77777777" w:rsidR="00167DE1" w:rsidRDefault="00167DE1" w:rsidP="00167DE1">
                              <w:r w:rsidRPr="00E301FD">
                                <w:rPr>
                                  <w:rFonts w:eastAsia="Calibri"/>
                                  <w:position w:val="-4"/>
                                </w:rPr>
                                <w:object w:dxaOrig="156" w:dyaOrig="240" w14:anchorId="1CC9E176">
                                  <v:shape id="_x0000_i1070" type="#_x0000_t75" style="width:7.35pt;height:12pt" o:ole="">
                                    <v:imagedata r:id="rId64" o:title=""/>
                                  </v:shape>
                                  <o:OLEObject Type="Embed" ProgID="Equation.DSMT4" ShapeID="_x0000_i1070" DrawAspect="Content" ObjectID="_1834042468" r:id="rId65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Text Box 61"/>
                        <wps:cNvSpPr txBox="1">
                          <a:spLocks noChangeArrowheads="1"/>
                        </wps:cNvSpPr>
                        <wps:spPr bwMode="auto">
                          <a:xfrm>
                            <a:off x="3260" y="8297"/>
                            <a:ext cx="349" cy="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8F8E8BF" w14:textId="77777777" w:rsidR="00167DE1" w:rsidRDefault="00167DE1" w:rsidP="00167DE1">
                              <w:r w:rsidRPr="00E301FD">
                                <w:rPr>
                                  <w:rFonts w:eastAsia="Calibri"/>
                                  <w:position w:val="-4"/>
                                </w:rPr>
                                <w:object w:dxaOrig="180" w:dyaOrig="240" w14:anchorId="6EDD404E">
                                  <v:shape id="_x0000_i1071" type="#_x0000_t75" style="width:9.35pt;height:12pt" o:ole="">
                                    <v:imagedata r:id="rId66" o:title=""/>
                                  </v:shape>
                                  <o:OLEObject Type="Embed" ProgID="Equation.DSMT4" ShapeID="_x0000_i1071" DrawAspect="Content" ObjectID="_1834042469" r:id="rId67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Text Box 62"/>
                        <wps:cNvSpPr txBox="1">
                          <a:spLocks noChangeArrowheads="1"/>
                        </wps:cNvSpPr>
                        <wps:spPr bwMode="auto">
                          <a:xfrm>
                            <a:off x="4874" y="8087"/>
                            <a:ext cx="353" cy="3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FF99319" w14:textId="77777777" w:rsidR="00167DE1" w:rsidRDefault="00167DE1" w:rsidP="00167DE1">
                              <w:r w:rsidRPr="00E301FD">
                                <w:rPr>
                                  <w:rFonts w:eastAsia="Calibri"/>
                                  <w:position w:val="-6"/>
                                </w:rPr>
                                <w:object w:dxaOrig="180" w:dyaOrig="255" w14:anchorId="373D2678">
                                  <v:shape id="_x0000_i1072" type="#_x0000_t75" style="width:9.35pt;height:12.65pt" o:ole="">
                                    <v:imagedata r:id="rId68" o:title=""/>
                                  </v:shape>
                                  <o:OLEObject Type="Embed" ProgID="Equation.DSMT4" ShapeID="_x0000_i1072" DrawAspect="Content" ObjectID="_1834042470" r:id="rId69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Text Box 63"/>
                        <wps:cNvSpPr txBox="1">
                          <a:spLocks noChangeArrowheads="1"/>
                        </wps:cNvSpPr>
                        <wps:spPr bwMode="auto">
                          <a:xfrm>
                            <a:off x="4169" y="8650"/>
                            <a:ext cx="347" cy="3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73CD891" w14:textId="77777777" w:rsidR="00167DE1" w:rsidRDefault="00167DE1" w:rsidP="00167DE1">
                              <w:r w:rsidRPr="00E301FD">
                                <w:rPr>
                                  <w:rFonts w:eastAsia="Calibri"/>
                                  <w:position w:val="-6"/>
                                </w:rPr>
                                <w:object w:dxaOrig="180" w:dyaOrig="255" w14:anchorId="1159A5DD">
                                  <v:shape id="_x0000_i1073" type="#_x0000_t75" style="width:9.35pt;height:12.65pt" o:ole="">
                                    <v:imagedata r:id="rId70" o:title=""/>
                                  </v:shape>
                                  <o:OLEObject Type="Embed" ProgID="Equation.DSMT4" ShapeID="_x0000_i1073" DrawAspect="Content" ObjectID="_1834042471" r:id="rId71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Text Box 64"/>
                        <wps:cNvSpPr txBox="1">
                          <a:spLocks noChangeArrowheads="1"/>
                        </wps:cNvSpPr>
                        <wps:spPr bwMode="auto">
                          <a:xfrm>
                            <a:off x="3996" y="8130"/>
                            <a:ext cx="333" cy="3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CFD8C6A" w14:textId="77777777" w:rsidR="00167DE1" w:rsidRDefault="00167DE1" w:rsidP="00167DE1">
                              <w:r w:rsidRPr="00E301FD">
                                <w:rPr>
                                  <w:rFonts w:eastAsia="Calibri"/>
                                  <w:position w:val="-4"/>
                                </w:rPr>
                                <w:object w:dxaOrig="150" w:dyaOrig="240" w14:anchorId="08DACD2A">
                                  <v:shape id="_x0000_i1074" type="#_x0000_t75" style="width:7.35pt;height:12pt" o:ole="">
                                    <v:imagedata r:id="rId64" o:title=""/>
                                  </v:shape>
                                  <o:OLEObject Type="Embed" ProgID="Equation.DSMT4" ShapeID="_x0000_i1074" DrawAspect="Content" ObjectID="_1834042472" r:id="rId72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64A8B936" id="Группа 3" o:spid="_x0000_s1026" style="position:absolute;left:0;text-align:left;margin-left:67.7pt;margin-top:18.4pt;width:208.55pt;height:98.85pt;z-index:251659264" coordorigin="2559,7838" coordsize="3116,14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">
                <v:group id="Group 33" o:spid="_x0000_s1027" style="position:absolute;left:2559;top:7838;width:3116;height:1477" coordorigin="2595,4671" coordsize="3117,14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line id="Line 34" o:spid="_x0000_s1028" style="position:absolute;visibility:visible;mso-wrap-style:square" from="2982,5458" to="3843,54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" strokeweight="1pt">
                    <v:stroke endarrow="classic" endarrowlength="long"/>
                  </v:line>
                  <v:group id="Group 35" o:spid="_x0000_s1029" style="position:absolute;left:5331;top:5133;width:381;height:505" coordorigin="8040,2477" coordsize="510,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  <v:shapetype id="_x0000_t123" coordsize="21600,21600" o:spt="123" path="m10800,qx,10800,10800,21600,21600,10800,10800,xem3163,3163nfl18437,18437em3163,18437nfl18437,3163e">
                      <v:path o:extrusionok="f" gradientshapeok="t" o:connecttype="custom" o:connectlocs="10800,0;3163,3163;0,10800;3163,18437;10800,21600;18437,18437;21600,10800;18437,3163" textboxrect="3163,3163,18437,18437"/>
                    </v:shapetype>
                    <v:shape id="AutoShape 36" o:spid="_x0000_s1030" type="#_x0000_t123" style="position:absolute;left:8040;top:2640;width:510;height:5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" strokeweight="1pt">
                      <o:lock v:ext="edit" aspectratio="t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7" o:spid="_x0000_s1031" type="#_x0000_t202" style="position:absolute;left:8068;top:2477;width:469;height:59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" filled="f" stroked="f">
                      <v:textbox style="mso-fit-shape-to-text:t">
                        <w:txbxContent>
                          <w:p w14:paraId="25436390" w14:textId="77777777" w:rsidR="00167DE1" w:rsidRDefault="00167DE1" w:rsidP="00167DE1">
                            <w:r w:rsidRPr="00E301FD">
                              <w:rPr>
                                <w:rFonts w:eastAsia="Calibri"/>
                                <w:position w:val="-6"/>
                              </w:rPr>
                              <w:object w:dxaOrig="180" w:dyaOrig="279" w14:anchorId="020C19B8">
                                <v:shape id="_x0000_i1062" type="#_x0000_t75" style="width:9.2pt;height:13.4pt" o:ole="">
                                  <v:imagedata r:id="rId73" o:title=""/>
                                </v:shape>
                                <o:OLEObject Type="Embed" ProgID="Equation.DSMT4" ShapeID="_x0000_i1062" DrawAspect="Content" ObjectID="_1818848298" r:id="rId74"/>
                              </w:object>
                            </w:r>
                          </w:p>
                        </w:txbxContent>
                      </v:textbox>
                    </v:shape>
                  </v:group>
                  <v:group id="Group 38" o:spid="_x0000_s1032" style="position:absolute;left:2595;top:5137;width:381;height:517" coordorigin="1768,2829" coordsize="510,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  <v:shape id="AutoShape 39" o:spid="_x0000_s1033" type="#_x0000_t123" style="position:absolute;left:1768;top:3008;width:510;height:5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" strokeweight="1pt">
                      <o:lock v:ext="edit" aspectratio="t"/>
                    </v:shape>
                    <v:shape id="Text Box 40" o:spid="_x0000_s1034" type="#_x0000_t202" style="position:absolute;left:1796;top:2829;width:446;height:48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" filled="f" stroked="f">
                      <v:textbox>
                        <w:txbxContent>
                          <w:p w14:paraId="3AA902CE" w14:textId="77777777" w:rsidR="00167DE1" w:rsidRDefault="00167DE1" w:rsidP="00167DE1">
                            <w:r w:rsidRPr="00E301FD">
                              <w:rPr>
                                <w:rFonts w:eastAsia="Calibri"/>
                                <w:position w:val="-4"/>
                              </w:rPr>
                              <w:object w:dxaOrig="160" w:dyaOrig="240" w14:anchorId="7092613B">
                                <v:shape id="_x0000_i1063" type="#_x0000_t75" style="width:7.55pt;height:11.7pt" o:ole="">
                                  <v:imagedata r:id="rId75" o:title=""/>
                                </v:shape>
                                <o:OLEObject Type="Embed" ProgID="Equation.DSMT4" ShapeID="_x0000_i1063" DrawAspect="Content" ObjectID="_1818848299" r:id="rId76"/>
                              </w:object>
                            </w:r>
                          </w:p>
                        </w:txbxContent>
                      </v:textbox>
                    </v:shape>
                  </v:group>
                  <v:line id="Line 41" o:spid="_x0000_s1035" style="position:absolute;flip:y;visibility:visible;mso-wrap-style:square" from="4241,5444" to="5327,54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" strokeweight="1pt">
                    <v:stroke endarrow="classic" endarrowlength="long"/>
                  </v:line>
                  <v:line id="Line 42" o:spid="_x0000_s1036" style="position:absolute;visibility:visible;mso-wrap-style:square" from="2953,5567" to="3315,58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" strokeweight="1pt">
                    <v:stroke endarrow="classic" endarrowlength="long"/>
                  </v:line>
                  <v:line id="Line 43" o:spid="_x0000_s1037" style="position:absolute;flip:y;visibility:visible;mso-wrap-style:square" from="3666,5533" to="5361,59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" strokeweight="1pt">
                    <v:stroke endarrow="classic" endarrowlength="long"/>
                  </v:line>
                  <v:line id="Line 44" o:spid="_x0000_s1038" style="position:absolute;flip:y;visibility:visible;mso-wrap-style:square" from="3634,5608" to="3894,58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" strokeweight="1pt">
                    <v:stroke endarrow="classic" endarrowlength="long"/>
                  </v:line>
                  <v:line id="Line 45" o:spid="_x0000_s1039" style="position:absolute;visibility:visible;mso-wrap-style:square" from="4713,5022" to="5354,53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" strokeweight="1pt">
                    <v:stroke endarrow="classic" endarrowlength="long"/>
                  </v:line>
                  <v:group id="Group 46" o:spid="_x0000_s1040" style="position:absolute;left:4337;top:4671;width:381;height:515" coordorigin="6872,2477" coordsize="510,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  <v:shape id="AutoShape 47" o:spid="_x0000_s1041" type="#_x0000_t123" style="position:absolute;left:6872;top:2656;width:510;height:5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" strokeweight="1pt">
                      <o:lock v:ext="edit" aspectratio="t"/>
                    </v:shape>
                    <v:shape id="Text Box 48" o:spid="_x0000_s1042" type="#_x0000_t202" style="position:absolute;left:6884;top:2477;width:469;height:5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" filled="f" stroked="f">
                      <v:textbox style="mso-fit-shape-to-text:t">
                        <w:txbxContent>
                          <w:p w14:paraId="1746D46C" w14:textId="77777777" w:rsidR="00167DE1" w:rsidRDefault="00167DE1" w:rsidP="00167DE1">
                            <w:r w:rsidRPr="00E301FD">
                              <w:rPr>
                                <w:rFonts w:eastAsia="Calibri"/>
                                <w:position w:val="-4"/>
                              </w:rPr>
                              <w:object w:dxaOrig="180" w:dyaOrig="240" w14:anchorId="47FB85BF">
                                <v:shape id="_x0000_i1064" type="#_x0000_t75" style="width:9.2pt;height:11.7pt" o:ole="">
                                  <v:imagedata r:id="rId77" o:title=""/>
                                </v:shape>
                                <o:OLEObject Type="Embed" ProgID="Equation.DSMT4" ShapeID="_x0000_i1064" DrawAspect="Content" ObjectID="_1818848300" r:id="rId78"/>
                              </w:object>
                            </w:r>
                          </w:p>
                        </w:txbxContent>
                      </v:textbox>
                    </v:shape>
                  </v:group>
                  <v:group id="Group 49" o:spid="_x0000_s1043" style="position:absolute;left:3851;top:5208;width:381;height:458" coordorigin="6824,4949" coordsize="381,4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<v:shape id="AutoShape 50" o:spid="_x0000_s1044" type="#_x0000_t123" style="position:absolute;left:6824;top:5023;width:381;height:3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" strokeweight="1pt">
                      <o:lock v:ext="edit" aspectratio="t"/>
                    </v:shape>
                    <v:shape id="Text Box 51" o:spid="_x0000_s1045" type="#_x0000_t202" style="position:absolute;left:6840;top:4949;width:345;height:30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" filled="f" stroked="f">
                      <v:textbox>
                        <w:txbxContent>
                          <w:p w14:paraId="26FA6395" w14:textId="77777777" w:rsidR="00167DE1" w:rsidRDefault="00167DE1" w:rsidP="00167DE1">
                            <w:r w:rsidRPr="00E301FD">
                              <w:rPr>
                                <w:rFonts w:eastAsia="Calibri"/>
                                <w:position w:val="-6"/>
                              </w:rPr>
                              <w:object w:dxaOrig="180" w:dyaOrig="252" w14:anchorId="7A1C33C1">
                                <v:shape id="_x0000_i1065" type="#_x0000_t75" style="width:9.2pt;height:12.55pt" o:ole="">
                                  <v:imagedata r:id="rId79" o:title=""/>
                                </v:shape>
                                <o:OLEObject Type="Embed" ProgID="Equation.DSMT4" ShapeID="_x0000_i1065" DrawAspect="Content" ObjectID="_1818848301" r:id="rId80"/>
                              </w:object>
                            </w:r>
                          </w:p>
                        </w:txbxContent>
                      </v:textbox>
                    </v:shape>
                  </v:group>
                  <v:line id="Line 52" o:spid="_x0000_s1046" style="position:absolute;flip:y;visibility:visible;mso-wrap-style:square" from="2958,4936" to="4350,53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" strokeweight="1pt">
                    <v:stroke endarrow="classic" endarrowlength="long"/>
                  </v:line>
                  <v:line id="Line 53" o:spid="_x0000_s1047" style="position:absolute;flip:y;visibility:visible;mso-wrap-style:square" from="4187,5145" to="4412,5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" strokeweight="1pt">
                    <v:stroke endarrow="classic" endarrowlength="long"/>
                  </v:line>
                  <v:group id="Group 54" o:spid="_x0000_s1048" style="position:absolute;left:3284;top:5631;width:381;height:517" coordorigin="5954,5959" coordsize="381,5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    <v:shape id="AutoShape 55" o:spid="_x0000_s1049" type="#_x0000_t123" style="position:absolute;left:5954;top:6095;width:381;height:3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" strokeweight="1pt">
                      <o:lock v:ext="edit" aspectratio="t"/>
                    </v:shape>
                    <v:shape id="Text Box 56" o:spid="_x0000_s1050" type="#_x0000_t202" style="position:absolute;left:5966;top:5959;width:349;height:39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" filled="f" stroked="f">
                      <v:textbox>
                        <w:txbxContent>
                          <w:p w14:paraId="5498637E" w14:textId="77777777" w:rsidR="00167DE1" w:rsidRDefault="00167DE1" w:rsidP="00167DE1">
                            <w:r w:rsidRPr="00E301FD">
                              <w:rPr>
                                <w:rFonts w:eastAsia="Calibri"/>
                                <w:position w:val="-4"/>
                              </w:rPr>
                              <w:object w:dxaOrig="180" w:dyaOrig="240" w14:anchorId="004AE74F">
                                <v:shape id="_x0000_i1066" type="#_x0000_t75" style="width:9.2pt;height:11.7pt" o:ole="">
                                  <v:imagedata r:id="rId81" o:title=""/>
                                </v:shape>
                                <o:OLEObject Type="Embed" ProgID="Equation.DSMT4" ShapeID="_x0000_i1066" DrawAspect="Content" ObjectID="_1818848302" r:id="rId82"/>
                              </w:object>
                            </w:r>
                          </w:p>
                        </w:txbxContent>
                      </v:textbox>
                    </v:shape>
                  </v:group>
                </v:group>
                <v:shape id="Text Box 57" o:spid="_x0000_s1051" type="#_x0000_t202" style="position:absolute;left:3482;top:8023;width:346;height:33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" filled="f" stroked="f">
                  <v:textbox>
                    <w:txbxContent>
                      <w:p w14:paraId="4097A4DF" w14:textId="77777777" w:rsidR="00167DE1" w:rsidRDefault="00167DE1" w:rsidP="00167DE1">
                        <w:r w:rsidRPr="00E301FD">
                          <w:rPr>
                            <w:rFonts w:eastAsia="Calibri"/>
                            <w:position w:val="-6"/>
                          </w:rPr>
                          <w:object w:dxaOrig="180" w:dyaOrig="252" w14:anchorId="74B43665">
                            <v:shape id="_x0000_i1067" type="#_x0000_t75" style="width:9.2pt;height:12.55pt" o:ole="">
                              <v:imagedata r:id="rId83" o:title=""/>
                            </v:shape>
                            <o:OLEObject Type="Embed" ProgID="Equation.DSMT4" ShapeID="_x0000_i1067" DrawAspect="Content" ObjectID="_1818848303" r:id="rId84"/>
                          </w:object>
                        </w:r>
                      </w:p>
                    </w:txbxContent>
                  </v:textbox>
                </v:shape>
                <v:shape id="Text Box 58" o:spid="_x0000_s1052" type="#_x0000_t202" style="position:absolute;left:2986;top:8578;width:347;height: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" filled="f" stroked="f">
                  <v:textbox>
                    <w:txbxContent>
                      <w:p w14:paraId="7D5F2620" w14:textId="77777777" w:rsidR="00167DE1" w:rsidRDefault="00167DE1" w:rsidP="00167DE1">
                        <w:r w:rsidRPr="00E301FD">
                          <w:rPr>
                            <w:rFonts w:eastAsia="Calibri"/>
                            <w:position w:val="-6"/>
                          </w:rPr>
                          <w:object w:dxaOrig="180" w:dyaOrig="276" w14:anchorId="5F633E70">
                            <v:shape id="_x0000_i1068" type="#_x0000_t75" style="width:9.2pt;height:13.4pt" o:ole="">
                              <v:imagedata r:id="rId85" o:title=""/>
                            </v:shape>
                            <o:OLEObject Type="Embed" ProgID="Equation.DSMT4" ShapeID="_x0000_i1068" DrawAspect="Content" ObjectID="_1818848304" r:id="rId86"/>
                          </w:object>
                        </w:r>
                      </w:p>
                    </w:txbxContent>
                  </v:textbox>
                </v:shape>
                <v:shape id="Text Box 59" o:spid="_x0000_s1053" type="#_x0000_t202" style="position:absolute;left:4497;top:8315;width:350;height:35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" filled="f" stroked="f">
                  <v:textbox>
                    <w:txbxContent>
                      <w:p w14:paraId="7273377D" w14:textId="77777777" w:rsidR="00167DE1" w:rsidRDefault="00167DE1" w:rsidP="00167DE1">
                        <w:r w:rsidRPr="00E301FD">
                          <w:rPr>
                            <w:rFonts w:eastAsia="Calibri"/>
                            <w:position w:val="-6"/>
                          </w:rPr>
                          <w:object w:dxaOrig="180" w:dyaOrig="252" w14:anchorId="1D62CD85">
                            <v:shape id="_x0000_i1069" type="#_x0000_t75" style="width:9.2pt;height:12.55pt" o:ole="">
                              <v:imagedata r:id="rId87" o:title=""/>
                            </v:shape>
                            <o:OLEObject Type="Embed" ProgID="Equation.DSMT4" ShapeID="_x0000_i1069" DrawAspect="Content" ObjectID="_1818848305" r:id="rId88"/>
                          </w:object>
                        </w:r>
                      </w:p>
                    </w:txbxContent>
                  </v:textbox>
                </v:shape>
                <v:shape id="Text Box 60" o:spid="_x0000_s1054" type="#_x0000_t202" style="position:absolute;left:3476;top:8638;width:333;height:34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" filled="f" stroked="f">
                  <v:textbox>
                    <w:txbxContent>
                      <w:p w14:paraId="07DB3719" w14:textId="77777777" w:rsidR="00167DE1" w:rsidRDefault="00167DE1" w:rsidP="00167DE1">
                        <w:r w:rsidRPr="00E301FD">
                          <w:rPr>
                            <w:rFonts w:eastAsia="Calibri"/>
                            <w:position w:val="-4"/>
                          </w:rPr>
                          <w:object w:dxaOrig="156" w:dyaOrig="240" w14:anchorId="1CC9E176">
                            <v:shape id="_x0000_i1070" type="#_x0000_t75" style="width:7.55pt;height:11.7pt" o:ole="">
                              <v:imagedata r:id="rId89" o:title=""/>
                            </v:shape>
                            <o:OLEObject Type="Embed" ProgID="Equation.DSMT4" ShapeID="_x0000_i1070" DrawAspect="Content" ObjectID="_1818848306" r:id="rId90"/>
                          </w:object>
                        </w:r>
                      </w:p>
                    </w:txbxContent>
                  </v:textbox>
                </v:shape>
                <v:shape id="Text Box 61" o:spid="_x0000_s1055" type="#_x0000_t202" style="position:absolute;left:3260;top:8297;width:349;height:37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" filled="f" stroked="f">
                  <v:textbox>
                    <w:txbxContent>
                      <w:p w14:paraId="38F8E8BF" w14:textId="77777777" w:rsidR="00167DE1" w:rsidRDefault="00167DE1" w:rsidP="00167DE1">
                        <w:r w:rsidRPr="00E301FD">
                          <w:rPr>
                            <w:rFonts w:eastAsia="Calibri"/>
                            <w:position w:val="-4"/>
                          </w:rPr>
                          <w:object w:dxaOrig="180" w:dyaOrig="240" w14:anchorId="6EDD404E">
                            <v:shape id="_x0000_i1071" type="#_x0000_t75" style="width:9.2pt;height:11.7pt" o:ole="">
                              <v:imagedata r:id="rId91" o:title=""/>
                            </v:shape>
                            <o:OLEObject Type="Embed" ProgID="Equation.DSMT4" ShapeID="_x0000_i1071" DrawAspect="Content" ObjectID="_1818848307" r:id="rId92"/>
                          </w:object>
                        </w:r>
                      </w:p>
                    </w:txbxContent>
                  </v:textbox>
                </v:shape>
                <v:shape id="Text Box 62" o:spid="_x0000_s1056" type="#_x0000_t202" style="position:absolute;left:4874;top:8087;width:347;height:3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" filled="f" stroked="f">
                  <v:textbox>
                    <w:txbxContent>
                      <w:p w14:paraId="3FF99319" w14:textId="77777777" w:rsidR="00167DE1" w:rsidRDefault="00167DE1" w:rsidP="00167DE1">
                        <w:r w:rsidRPr="00E301FD">
                          <w:rPr>
                            <w:rFonts w:eastAsia="Calibri"/>
                            <w:position w:val="-6"/>
                          </w:rPr>
                          <w:object w:dxaOrig="180" w:dyaOrig="255" w14:anchorId="373D2678">
                            <v:shape id="_x0000_i1072" type="#_x0000_t75" style="width:9.2pt;height:12.55pt" o:ole="">
                              <v:imagedata r:id="rId93" o:title=""/>
                            </v:shape>
                            <o:OLEObject Type="Embed" ProgID="Equation.DSMT4" ShapeID="_x0000_i1072" DrawAspect="Content" ObjectID="_1818848308" r:id="rId94"/>
                          </w:object>
                        </w:r>
                      </w:p>
                    </w:txbxContent>
                  </v:textbox>
                </v:shape>
                <v:shape id="Text Box 63" o:spid="_x0000_s1057" type="#_x0000_t202" style="position:absolute;left:4169;top:8650;width:347;height:33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" filled="f" stroked="f">
                  <v:textbox>
                    <w:txbxContent>
                      <w:p w14:paraId="373CD891" w14:textId="77777777" w:rsidR="00167DE1" w:rsidRDefault="00167DE1" w:rsidP="00167DE1">
                        <w:r w:rsidRPr="00E301FD">
                          <w:rPr>
                            <w:rFonts w:eastAsia="Calibri"/>
                            <w:position w:val="-6"/>
                          </w:rPr>
                          <w:object w:dxaOrig="180" w:dyaOrig="255" w14:anchorId="1159A5DD">
                            <v:shape id="_x0000_i1073" type="#_x0000_t75" style="width:9.2pt;height:12.55pt" o:ole="">
                              <v:imagedata r:id="rId95" o:title=""/>
                            </v:shape>
                            <o:OLEObject Type="Embed" ProgID="Equation.DSMT4" ShapeID="_x0000_i1073" DrawAspect="Content" ObjectID="_1818848309" r:id="rId96"/>
                          </w:object>
                        </w:r>
                      </w:p>
                    </w:txbxContent>
                  </v:textbox>
                </v:shape>
                <v:shape id="Text Box 64" o:spid="_x0000_s1058" type="#_x0000_t202" style="position:absolute;left:3996;top:8130;width:333;height:34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" filled="f" stroked="f">
                  <v:textbox>
                    <w:txbxContent>
                      <w:p w14:paraId="4CFD8C6A" w14:textId="77777777" w:rsidR="00167DE1" w:rsidRDefault="00167DE1" w:rsidP="00167DE1">
                        <w:r w:rsidRPr="00E301FD">
                          <w:rPr>
                            <w:rFonts w:eastAsia="Calibri"/>
                            <w:position w:val="-4"/>
                          </w:rPr>
                          <w:object w:dxaOrig="150" w:dyaOrig="240" w14:anchorId="08DACD2A">
                            <v:shape id="_x0000_i1074" type="#_x0000_t75" style="width:7.55pt;height:11.7pt" o:ole="">
                              <v:imagedata r:id="rId89" o:title=""/>
                            </v:shape>
                            <o:OLEObject Type="Embed" ProgID="Equation.DSMT4" ShapeID="_x0000_i1074" DrawAspect="Content" ObjectID="_1818848310" r:id="rId97"/>
                          </w:objec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</w:p>
    <w:p w14:paraId="157C5BA0" w14:textId="77777777" w:rsidR="00167DE1" w:rsidRPr="00167DE1" w:rsidRDefault="00167DE1" w:rsidP="00167DE1">
      <w:pPr>
        <w:tabs>
          <w:tab w:val="left" w:pos="567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167DE1">
        <w:rPr>
          <w:rFonts w:ascii="Times New Roman" w:eastAsia="Calibri" w:hAnsi="Times New Roman" w:cs="Times New Roman"/>
          <w:sz w:val="24"/>
          <w:szCs w:val="24"/>
        </w:rPr>
        <w:t>Найти критическое время и критический путь проекта, полные и свободные резервы времени работ и событий.</w:t>
      </w:r>
    </w:p>
    <w:p w14:paraId="5ED3C9C9" w14:textId="77777777" w:rsidR="00167DE1" w:rsidRPr="00167DE1" w:rsidRDefault="00167DE1" w:rsidP="00167DE1">
      <w:pPr>
        <w:tabs>
          <w:tab w:val="left" w:pos="567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167DE1">
        <w:rPr>
          <w:rFonts w:ascii="Calibri" w:eastAsia="Calibri" w:hAnsi="Calibri" w:cs="Times New Roman"/>
          <w:sz w:val="24"/>
          <w:szCs w:val="24"/>
        </w:rPr>
        <w:t xml:space="preserve">10. </w:t>
      </w:r>
      <w:r w:rsidRPr="00167DE1">
        <w:rPr>
          <w:rFonts w:ascii="Times New Roman" w:eastAsia="Calibri" w:hAnsi="Times New Roman" w:cs="Times New Roman"/>
          <w:sz w:val="24"/>
          <w:szCs w:val="24"/>
        </w:rPr>
        <w:t>Выполнить все возможные упрощения платежной матрицы игры:</w:t>
      </w:r>
    </w:p>
    <w:p w14:paraId="7DF11ADA" w14:textId="77777777" w:rsidR="00167DE1" w:rsidRPr="00167DE1" w:rsidRDefault="00167DE1" w:rsidP="00167DE1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DE1">
        <w:rPr>
          <w:rFonts w:ascii="Times New Roman" w:eastAsia="Times New Roman" w:hAnsi="Times New Roman" w:cs="Times New Roman"/>
          <w:position w:val="-84"/>
          <w:sz w:val="24"/>
          <w:szCs w:val="24"/>
          <w:lang w:eastAsia="ru-RU"/>
        </w:rPr>
        <w:object w:dxaOrig="2200" w:dyaOrig="1800" w14:anchorId="3E84E91A">
          <v:shape id="_x0000_i1040" type="#_x0000_t75" style="width:115.35pt;height:96pt" o:ole="">
            <v:imagedata r:id="rId98" o:title=""/>
          </v:shape>
          <o:OLEObject Type="Embed" ProgID="Equation.DSMT4" ShapeID="_x0000_i1040" DrawAspect="Content" ObjectID="_1834042438" r:id="rId99"/>
        </w:object>
      </w:r>
    </w:p>
    <w:p w14:paraId="25A0208C" w14:textId="77777777" w:rsidR="00167DE1" w:rsidRPr="00167DE1" w:rsidRDefault="00167DE1" w:rsidP="00167DE1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167DE1">
        <w:rPr>
          <w:rFonts w:ascii="Times New Roman" w:eastAsia="Century Schoolbook" w:hAnsi="Times New Roman" w:cs="Times New Roman"/>
          <w:spacing w:val="5"/>
          <w:sz w:val="24"/>
          <w:szCs w:val="24"/>
        </w:rPr>
        <w:t>11. Решить задачу линейного программирования графическим методом:</w:t>
      </w:r>
    </w:p>
    <w:p w14:paraId="0B0D5E60" w14:textId="77777777" w:rsidR="00167DE1" w:rsidRPr="00167DE1" w:rsidRDefault="00167DE1" w:rsidP="00167DE1">
      <w:pPr>
        <w:spacing w:after="76" w:line="240" w:lineRule="auto"/>
        <w:ind w:left="720"/>
        <w:jc w:val="center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167DE1">
        <w:rPr>
          <w:rFonts w:ascii="Times New Roman" w:eastAsia="Century Schoolbook" w:hAnsi="Times New Roman" w:cs="Times New Roman"/>
          <w:spacing w:val="5"/>
          <w:position w:val="-88"/>
          <w:sz w:val="24"/>
          <w:szCs w:val="24"/>
        </w:rPr>
        <w:object w:dxaOrig="2360" w:dyaOrig="1880" w14:anchorId="0BEF5407">
          <v:shape id="_x0000_i1041" type="#_x0000_t75" style="width:105.35pt;height:85.35pt" o:ole="">
            <v:imagedata r:id="rId100" o:title=""/>
          </v:shape>
          <o:OLEObject Type="Embed" ProgID="Equation.DSMT4" ShapeID="_x0000_i1041" DrawAspect="Content" ObjectID="_1834042439" r:id="rId101"/>
        </w:object>
      </w:r>
    </w:p>
    <w:p w14:paraId="1AEA2F3E" w14:textId="77777777" w:rsidR="00167DE1" w:rsidRPr="00167DE1" w:rsidRDefault="00167DE1" w:rsidP="00167DE1">
      <w:pPr>
        <w:tabs>
          <w:tab w:val="left" w:pos="284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167DE1">
        <w:rPr>
          <w:rFonts w:ascii="Times New Roman" w:eastAsia="Times New Roman" w:hAnsi="Times New Roman" w:cs="Times New Roman"/>
          <w:sz w:val="24"/>
          <w:szCs w:val="24"/>
          <w:lang w:eastAsia="ru-RU"/>
        </w:rPr>
        <w:t>12. Решить задачу линейного программирования графическим методом:</w:t>
      </w:r>
    </w:p>
    <w:p w14:paraId="25231100" w14:textId="77777777" w:rsidR="00167DE1" w:rsidRPr="00167DE1" w:rsidRDefault="00167DE1" w:rsidP="00167DE1">
      <w:pPr>
        <w:tabs>
          <w:tab w:val="left" w:pos="284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167DE1">
        <w:rPr>
          <w:rFonts w:ascii="Times New Roman" w:eastAsia="Times New Roman" w:hAnsi="Times New Roman" w:cs="Times New Roman"/>
          <w:position w:val="-86"/>
          <w:sz w:val="24"/>
          <w:szCs w:val="24"/>
          <w:lang w:eastAsia="ru-RU"/>
        </w:rPr>
        <w:object w:dxaOrig="2720" w:dyaOrig="1880" w14:anchorId="77775241">
          <v:shape id="_x0000_i1042" type="#_x0000_t75" style="width:143.35pt;height:100.65pt" o:ole="">
            <v:imagedata r:id="rId102" o:title=""/>
          </v:shape>
          <o:OLEObject Type="Embed" ProgID="Equation.DSMT4" ShapeID="_x0000_i1042" DrawAspect="Content" ObjectID="_1834042440" r:id="rId103"/>
        </w:object>
      </w:r>
    </w:p>
    <w:p w14:paraId="4D4FFEAC" w14:textId="77777777" w:rsidR="00167DE1" w:rsidRPr="00167DE1" w:rsidRDefault="00167DE1" w:rsidP="00167DE1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14:paraId="10E9E5E1" w14:textId="77777777" w:rsidR="00167DE1" w:rsidRPr="00167DE1" w:rsidRDefault="00167DE1" w:rsidP="00167DE1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167DE1">
        <w:rPr>
          <w:rFonts w:ascii="Times New Roman" w:eastAsia="Century Schoolbook" w:hAnsi="Times New Roman" w:cs="Times New Roman"/>
          <w:spacing w:val="5"/>
          <w:sz w:val="24"/>
          <w:szCs w:val="24"/>
        </w:rPr>
        <w:t>13. Составив первый допустимый план транспортной задачи методом северо-западного угла, решить задачу методом потенциалов. Определить оптимальное значение целевой функции.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134"/>
        <w:gridCol w:w="1208"/>
      </w:tblGrid>
      <w:tr w:rsidR="00167DE1" w:rsidRPr="00167DE1" w14:paraId="2655FC4C" w14:textId="77777777" w:rsidTr="00B8697C">
        <w:trPr>
          <w:trHeight w:hRule="exact" w:val="89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</w:tcPr>
          <w:p w14:paraId="78249099" w14:textId="77777777" w:rsidR="00167DE1" w:rsidRPr="00167DE1" w:rsidRDefault="00167DE1" w:rsidP="00167DE1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7D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ПН</w:t>
            </w:r>
          </w:p>
          <w:p w14:paraId="2DCC2FB3" w14:textId="77777777" w:rsidR="00167DE1" w:rsidRPr="00167DE1" w:rsidRDefault="00167DE1" w:rsidP="00167DE1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7D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EB215" w14:textId="77777777" w:rsidR="00167DE1" w:rsidRPr="00167DE1" w:rsidRDefault="00167DE1" w:rsidP="00167DE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7DE1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880" w:dyaOrig="400" w14:anchorId="379B6CEB">
                <v:shape id="_x0000_i1043" type="#_x0000_t75" style="width:43.35pt;height:19.35pt" o:ole="">
                  <v:imagedata r:id="rId104" o:title=""/>
                </v:shape>
                <o:OLEObject Type="Embed" ProgID="Equation.DSMT4" ShapeID="_x0000_i1043" DrawAspect="Content" ObjectID="_1834042441" r:id="rId105"/>
              </w:objec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2911E" w14:textId="77777777" w:rsidR="00167DE1" w:rsidRPr="00167DE1" w:rsidRDefault="00167DE1" w:rsidP="00167DE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7DE1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880" w:dyaOrig="400" w14:anchorId="60AE3D06">
                <v:shape id="_x0000_i1044" type="#_x0000_t75" style="width:43.35pt;height:19.35pt" o:ole="">
                  <v:imagedata r:id="rId106" o:title=""/>
                </v:shape>
                <o:OLEObject Type="Embed" ProgID="Equation.DSMT4" ShapeID="_x0000_i1044" DrawAspect="Content" ObjectID="_1834042442" r:id="rId107"/>
              </w:object>
            </w:r>
          </w:p>
        </w:tc>
      </w:tr>
      <w:tr w:rsidR="00167DE1" w:rsidRPr="00167DE1" w14:paraId="51DD943E" w14:textId="77777777" w:rsidTr="00B8697C">
        <w:trPr>
          <w:trHeight w:hRule="exact" w:val="567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CC5A0" w14:textId="77777777" w:rsidR="00167DE1" w:rsidRPr="00167DE1" w:rsidRDefault="00167DE1" w:rsidP="00167DE1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7DE1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00" w:dyaOrig="400" w14:anchorId="1767FE3A">
                <v:shape id="_x0000_i1045" type="#_x0000_t75" style="width:45.35pt;height:19.35pt" o:ole="">
                  <v:imagedata r:id="rId108" o:title=""/>
                </v:shape>
                <o:OLEObject Type="Embed" ProgID="Equation.DSMT4" ShapeID="_x0000_i1045" DrawAspect="Content" ObjectID="_1834042443" r:id="rId109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6790C" w14:textId="77777777" w:rsidR="00167DE1" w:rsidRPr="00167DE1" w:rsidRDefault="00167DE1" w:rsidP="00167DE1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7D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14:paraId="418E86BE" w14:textId="77777777" w:rsidR="00167DE1" w:rsidRPr="00167DE1" w:rsidRDefault="00167DE1" w:rsidP="00167DE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40882" w14:textId="77777777" w:rsidR="00167DE1" w:rsidRPr="00167DE1" w:rsidRDefault="00167DE1" w:rsidP="00167DE1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7D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  <w:p w14:paraId="485722C4" w14:textId="77777777" w:rsidR="00167DE1" w:rsidRPr="00167DE1" w:rsidRDefault="00167DE1" w:rsidP="00167DE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167DE1" w:rsidRPr="00167DE1" w14:paraId="0F64CF2B" w14:textId="77777777" w:rsidTr="00B8697C">
        <w:trPr>
          <w:trHeight w:hRule="exact" w:val="567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CDC99" w14:textId="77777777" w:rsidR="00167DE1" w:rsidRPr="00167DE1" w:rsidRDefault="00167DE1" w:rsidP="00167DE1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7DE1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40" w:dyaOrig="400" w14:anchorId="0B90B1E4">
                <v:shape id="_x0000_i1046" type="#_x0000_t75" style="width:46.65pt;height:19.35pt" o:ole="">
                  <v:imagedata r:id="rId110" o:title=""/>
                </v:shape>
                <o:OLEObject Type="Embed" ProgID="Equation.DSMT4" ShapeID="_x0000_i1046" DrawAspect="Content" ObjectID="_1834042444" r:id="rId111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7BDC4" w14:textId="77777777" w:rsidR="00167DE1" w:rsidRPr="00167DE1" w:rsidRDefault="00167DE1" w:rsidP="00167DE1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7D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  <w:p w14:paraId="7537B60E" w14:textId="77777777" w:rsidR="00167DE1" w:rsidRPr="00167DE1" w:rsidRDefault="00167DE1" w:rsidP="00167DE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03D95" w14:textId="77777777" w:rsidR="00167DE1" w:rsidRPr="00167DE1" w:rsidRDefault="00167DE1" w:rsidP="00167DE1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7D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  <w:p w14:paraId="22576FB2" w14:textId="77777777" w:rsidR="00167DE1" w:rsidRPr="00167DE1" w:rsidRDefault="00167DE1" w:rsidP="00167DE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167DE1" w:rsidRPr="00167DE1" w14:paraId="103D6067" w14:textId="77777777" w:rsidTr="00B8697C">
        <w:trPr>
          <w:trHeight w:hRule="exact" w:val="567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C4D62" w14:textId="77777777" w:rsidR="00167DE1" w:rsidRPr="00167DE1" w:rsidRDefault="00167DE1" w:rsidP="00167DE1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7DE1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20" w:dyaOrig="400" w14:anchorId="490541DB">
                <v:shape id="_x0000_i1047" type="#_x0000_t75" style="width:46.65pt;height:19.35pt" o:ole="">
                  <v:imagedata r:id="rId112" o:title=""/>
                </v:shape>
                <o:OLEObject Type="Embed" ProgID="Equation.DSMT4" ShapeID="_x0000_i1047" DrawAspect="Content" ObjectID="_1834042445" r:id="rId113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17B40" w14:textId="77777777" w:rsidR="00167DE1" w:rsidRPr="00167DE1" w:rsidRDefault="00167DE1" w:rsidP="00167DE1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7D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  <w:p w14:paraId="77420723" w14:textId="77777777" w:rsidR="00167DE1" w:rsidRPr="00167DE1" w:rsidRDefault="00167DE1" w:rsidP="00167DE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8AF18" w14:textId="77777777" w:rsidR="00167DE1" w:rsidRPr="00167DE1" w:rsidRDefault="00167DE1" w:rsidP="00167DE1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7D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14:paraId="3D01FC6B" w14:textId="77777777" w:rsidR="00167DE1" w:rsidRPr="00167DE1" w:rsidRDefault="00167DE1" w:rsidP="00167DE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14:paraId="1DA8067E" w14:textId="77777777" w:rsidR="00167DE1" w:rsidRPr="00167DE1" w:rsidRDefault="00167DE1" w:rsidP="00167DE1">
      <w:pPr>
        <w:spacing w:after="76" w:line="240" w:lineRule="auto"/>
        <w:ind w:left="360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</w:p>
    <w:p w14:paraId="520DD6A8" w14:textId="77777777" w:rsidR="00167DE1" w:rsidRPr="00167DE1" w:rsidRDefault="00167DE1" w:rsidP="00167DE1">
      <w:pPr>
        <w:spacing w:after="76" w:line="240" w:lineRule="auto"/>
        <w:ind w:left="360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167DE1">
        <w:rPr>
          <w:rFonts w:ascii="Times New Roman" w:eastAsia="Century Schoolbook" w:hAnsi="Times New Roman" w:cs="Times New Roman"/>
          <w:spacing w:val="5"/>
          <w:sz w:val="24"/>
          <w:szCs w:val="24"/>
        </w:rPr>
        <w:t>14. Дан сетевой график некоторого проекта, время начала которого равно нулю.</w:t>
      </w:r>
    </w:p>
    <w:p w14:paraId="77F0BE6C" w14:textId="77777777" w:rsidR="00167DE1" w:rsidRPr="00167DE1" w:rsidRDefault="00167DE1" w:rsidP="00167DE1">
      <w:pPr>
        <w:spacing w:after="76" w:line="240" w:lineRule="auto"/>
        <w:jc w:val="center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167DE1">
        <w:rPr>
          <w:rFonts w:ascii="Times New Roman" w:eastAsia="Century Schoolbook" w:hAnsi="Times New Roman" w:cs="Times New Roman"/>
          <w:noProof/>
          <w:spacing w:val="5"/>
          <w:sz w:val="24"/>
          <w:szCs w:val="24"/>
          <w:lang w:eastAsia="ru-RU"/>
        </w:rPr>
        <w:drawing>
          <wp:inline distT="0" distB="0" distL="0" distR="0" wp14:anchorId="2DCD6555" wp14:editId="3BB53955">
            <wp:extent cx="2552700" cy="1063061"/>
            <wp:effectExtent l="0" t="0" r="0" b="3810"/>
            <wp:docPr id="72" name="Рисунок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4"/>
                    <a:stretch>
                      <a:fillRect/>
                    </a:stretch>
                  </pic:blipFill>
                  <pic:spPr>
                    <a:xfrm>
                      <a:off x="0" y="0"/>
                      <a:ext cx="2557839" cy="10652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C63BCE" w14:textId="77777777" w:rsidR="00167DE1" w:rsidRPr="00167DE1" w:rsidRDefault="00167DE1" w:rsidP="00167DE1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167DE1">
        <w:rPr>
          <w:rFonts w:ascii="Times New Roman" w:eastAsia="Century Schoolbook" w:hAnsi="Times New Roman" w:cs="Times New Roman"/>
          <w:spacing w:val="5"/>
          <w:sz w:val="24"/>
          <w:szCs w:val="24"/>
        </w:rPr>
        <w:t>Найти критическое время и критический путь проекта, полные и свободные резервы времени работ и событий.</w:t>
      </w:r>
    </w:p>
    <w:p w14:paraId="74F1305D" w14:textId="77777777" w:rsidR="00167DE1" w:rsidRPr="00167DE1" w:rsidRDefault="00167DE1" w:rsidP="00167DE1">
      <w:pPr>
        <w:tabs>
          <w:tab w:val="left" w:pos="567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3D95A84" w14:textId="77777777" w:rsidR="00167DE1" w:rsidRPr="00167DE1" w:rsidRDefault="00167DE1" w:rsidP="00167DE1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167DE1">
        <w:rPr>
          <w:rFonts w:ascii="Times New Roman" w:eastAsia="Century Schoolbook" w:hAnsi="Times New Roman" w:cs="Times New Roman"/>
          <w:spacing w:val="5"/>
          <w:sz w:val="24"/>
          <w:szCs w:val="24"/>
        </w:rPr>
        <w:t xml:space="preserve">15. Найти решение игры с данной платежной матрицей, сведя ее к паре </w:t>
      </w:r>
      <w:proofErr w:type="spellStart"/>
      <w:r w:rsidRPr="00167DE1">
        <w:rPr>
          <w:rFonts w:ascii="Times New Roman" w:eastAsia="Century Schoolbook" w:hAnsi="Times New Roman" w:cs="Times New Roman"/>
          <w:spacing w:val="5"/>
          <w:sz w:val="24"/>
          <w:szCs w:val="24"/>
        </w:rPr>
        <w:t>взаимодвойственных</w:t>
      </w:r>
      <w:proofErr w:type="spellEnd"/>
      <w:r w:rsidRPr="00167DE1">
        <w:rPr>
          <w:rFonts w:ascii="Times New Roman" w:eastAsia="Century Schoolbook" w:hAnsi="Times New Roman" w:cs="Times New Roman"/>
          <w:spacing w:val="5"/>
          <w:sz w:val="24"/>
          <w:szCs w:val="24"/>
        </w:rPr>
        <w:t xml:space="preserve"> задач линейного программирования:</w:t>
      </w:r>
    </w:p>
    <w:p w14:paraId="2472682D" w14:textId="77777777" w:rsidR="00167DE1" w:rsidRPr="00167DE1" w:rsidRDefault="00167DE1" w:rsidP="00167DE1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</w:p>
    <w:p w14:paraId="5413413E" w14:textId="77777777" w:rsidR="00167DE1" w:rsidRPr="00167DE1" w:rsidRDefault="00167DE1" w:rsidP="00167DE1">
      <w:pPr>
        <w:spacing w:after="76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</w:pPr>
      <w:r w:rsidRPr="00167DE1">
        <w:rPr>
          <w:rFonts w:ascii="Times New Roman" w:eastAsia="Century Schoolbook" w:hAnsi="Times New Roman" w:cs="Times New Roman"/>
          <w:spacing w:val="5"/>
          <w:sz w:val="24"/>
          <w:szCs w:val="24"/>
        </w:rPr>
        <w:t xml:space="preserve">                                                  </w:t>
      </w:r>
      <w:r w:rsidRPr="00167DE1">
        <w:rPr>
          <w:rFonts w:ascii="Times New Roman" w:eastAsia="Times New Roman" w:hAnsi="Times New Roman" w:cs="Times New Roman"/>
          <w:color w:val="000000"/>
          <w:spacing w:val="5"/>
          <w:position w:val="-30"/>
          <w:sz w:val="24"/>
          <w:szCs w:val="24"/>
          <w:lang w:eastAsia="ru-RU"/>
        </w:rPr>
        <w:object w:dxaOrig="1040" w:dyaOrig="720" w14:anchorId="69BC5A14">
          <v:shape id="_x0000_i1048" type="#_x0000_t75" style="width:60pt;height:41.35pt" o:ole="">
            <v:imagedata r:id="rId115" o:title=""/>
          </v:shape>
          <o:OLEObject Type="Embed" ProgID="Equation.DSMT4" ShapeID="_x0000_i1048" DrawAspect="Content" ObjectID="_1834042446" r:id="rId116"/>
        </w:object>
      </w:r>
    </w:p>
    <w:p w14:paraId="01BAB886" w14:textId="77777777" w:rsidR="00167DE1" w:rsidRPr="00167DE1" w:rsidRDefault="00167DE1" w:rsidP="00167DE1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  <w:lang w:eastAsia="x-none"/>
        </w:rPr>
      </w:pPr>
      <w:r w:rsidRPr="00167DE1">
        <w:rPr>
          <w:rFonts w:ascii="Times New Roman" w:eastAsia="Century Schoolbook" w:hAnsi="Times New Roman" w:cs="Times New Roman"/>
          <w:spacing w:val="5"/>
          <w:sz w:val="24"/>
          <w:szCs w:val="24"/>
        </w:rPr>
        <w:t>16. Решить задачу линейного программирования графическим методом:</w:t>
      </w:r>
    </w:p>
    <w:p w14:paraId="7345ADB7" w14:textId="77777777" w:rsidR="00167DE1" w:rsidRPr="00167DE1" w:rsidRDefault="00167DE1" w:rsidP="00167DE1">
      <w:pPr>
        <w:tabs>
          <w:tab w:val="left" w:pos="284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167DE1">
        <w:rPr>
          <w:rFonts w:ascii="Times New Roman" w:eastAsia="Times New Roman" w:hAnsi="Times New Roman" w:cs="Times New Roman"/>
          <w:position w:val="-86"/>
          <w:sz w:val="24"/>
          <w:szCs w:val="24"/>
          <w:lang w:eastAsia="ru-RU"/>
        </w:rPr>
        <w:object w:dxaOrig="2600" w:dyaOrig="1880" w14:anchorId="79D8A434">
          <v:shape id="_x0000_i1049" type="#_x0000_t75" style="width:136.65pt;height:100.65pt" o:ole="">
            <v:imagedata r:id="rId117" o:title=""/>
          </v:shape>
          <o:OLEObject Type="Embed" ProgID="Equation.DSMT4" ShapeID="_x0000_i1049" DrawAspect="Content" ObjectID="_1834042447" r:id="rId118"/>
        </w:object>
      </w:r>
    </w:p>
    <w:p w14:paraId="532638CC" w14:textId="77777777" w:rsidR="00167DE1" w:rsidRPr="00167DE1" w:rsidRDefault="00167DE1" w:rsidP="00167DE1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167DE1">
        <w:rPr>
          <w:rFonts w:ascii="Times New Roman" w:eastAsia="Century Schoolbook" w:hAnsi="Times New Roman" w:cs="Times New Roman"/>
          <w:spacing w:val="5"/>
          <w:sz w:val="24"/>
          <w:szCs w:val="24"/>
        </w:rPr>
        <w:t>17. Составив первый допустимый план транспортной задачи методом наименьшей стоимости, решить задачу методом потенциалов. Определить оптимальное значение целевой функции.</w:t>
      </w:r>
    </w:p>
    <w:p w14:paraId="7C5DC97D" w14:textId="77777777" w:rsidR="00167DE1" w:rsidRPr="00167DE1" w:rsidRDefault="00167DE1" w:rsidP="00167DE1">
      <w:pPr>
        <w:tabs>
          <w:tab w:val="left" w:pos="567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val="x-non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134"/>
        <w:gridCol w:w="1208"/>
        <w:gridCol w:w="1208"/>
      </w:tblGrid>
      <w:tr w:rsidR="00167DE1" w:rsidRPr="00167DE1" w14:paraId="056F2669" w14:textId="77777777" w:rsidTr="00B8697C">
        <w:trPr>
          <w:trHeight w:hRule="exact" w:val="91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</w:tcPr>
          <w:p w14:paraId="3507C961" w14:textId="77777777" w:rsidR="00167DE1" w:rsidRPr="00167DE1" w:rsidRDefault="00167DE1" w:rsidP="00167DE1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7D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ПН</w:t>
            </w:r>
          </w:p>
          <w:p w14:paraId="06C56994" w14:textId="77777777" w:rsidR="00167DE1" w:rsidRPr="00167DE1" w:rsidRDefault="00167DE1" w:rsidP="00167DE1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7D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01659" w14:textId="77777777" w:rsidR="00167DE1" w:rsidRPr="00167DE1" w:rsidRDefault="00167DE1" w:rsidP="00167DE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7DE1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880" w:dyaOrig="400" w14:anchorId="07205129">
                <v:shape id="_x0000_i1050" type="#_x0000_t75" style="width:43.35pt;height:19.35pt" o:ole="">
                  <v:imagedata r:id="rId119" o:title=""/>
                </v:shape>
                <o:OLEObject Type="Embed" ProgID="Equation.DSMT4" ShapeID="_x0000_i1050" DrawAspect="Content" ObjectID="_1834042448" r:id="rId120"/>
              </w:objec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64E65" w14:textId="77777777" w:rsidR="00167DE1" w:rsidRPr="00167DE1" w:rsidRDefault="00167DE1" w:rsidP="00167DE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7DE1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00" w:dyaOrig="400" w14:anchorId="7DD64584">
                <v:shape id="_x0000_i1051" type="#_x0000_t75" style="width:45.35pt;height:19.35pt" o:ole="">
                  <v:imagedata r:id="rId121" o:title=""/>
                </v:shape>
                <o:OLEObject Type="Embed" ProgID="Equation.DSMT4" ShapeID="_x0000_i1051" DrawAspect="Content" ObjectID="_1834042449" r:id="rId122"/>
              </w:objec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A280C" w14:textId="77777777" w:rsidR="00167DE1" w:rsidRPr="00167DE1" w:rsidRDefault="00167DE1" w:rsidP="00167DE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7DE1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880" w:dyaOrig="400" w14:anchorId="2035DEED">
                <v:shape id="_x0000_i1052" type="#_x0000_t75" style="width:43.35pt;height:19.35pt" o:ole="">
                  <v:imagedata r:id="rId123" o:title=""/>
                </v:shape>
                <o:OLEObject Type="Embed" ProgID="Equation.DSMT4" ShapeID="_x0000_i1052" DrawAspect="Content" ObjectID="_1834042450" r:id="rId124"/>
              </w:object>
            </w:r>
          </w:p>
        </w:tc>
      </w:tr>
      <w:tr w:rsidR="00167DE1" w:rsidRPr="00167DE1" w14:paraId="4FB8DEA0" w14:textId="77777777" w:rsidTr="00B8697C">
        <w:trPr>
          <w:trHeight w:hRule="exact" w:val="567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139A7" w14:textId="77777777" w:rsidR="00167DE1" w:rsidRPr="00167DE1" w:rsidRDefault="00167DE1" w:rsidP="00167DE1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7DE1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00" w:dyaOrig="400" w14:anchorId="4DB5FB3F">
                <v:shape id="_x0000_i1053" type="#_x0000_t75" style="width:45.35pt;height:19.35pt" o:ole="">
                  <v:imagedata r:id="rId125" o:title=""/>
                </v:shape>
                <o:OLEObject Type="Embed" ProgID="Equation.DSMT4" ShapeID="_x0000_i1053" DrawAspect="Content" ObjectID="_1834042451" r:id="rId126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D7549" w14:textId="77777777" w:rsidR="00167DE1" w:rsidRPr="00167DE1" w:rsidRDefault="00167DE1" w:rsidP="00167DE1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7D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  <w:p w14:paraId="6E796582" w14:textId="77777777" w:rsidR="00167DE1" w:rsidRPr="00167DE1" w:rsidRDefault="00167DE1" w:rsidP="00167DE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80CF6" w14:textId="77777777" w:rsidR="00167DE1" w:rsidRPr="00167DE1" w:rsidRDefault="00167DE1" w:rsidP="00167DE1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7D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  <w:p w14:paraId="7B560005" w14:textId="77777777" w:rsidR="00167DE1" w:rsidRPr="00167DE1" w:rsidRDefault="00167DE1" w:rsidP="00167DE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CB09" w14:textId="77777777" w:rsidR="00167DE1" w:rsidRPr="00167DE1" w:rsidRDefault="00167DE1" w:rsidP="00167DE1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7D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167DE1" w:rsidRPr="00167DE1" w14:paraId="396B3BF2" w14:textId="77777777" w:rsidTr="00B8697C">
        <w:trPr>
          <w:trHeight w:hRule="exact" w:val="567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18F79" w14:textId="77777777" w:rsidR="00167DE1" w:rsidRPr="00167DE1" w:rsidRDefault="00167DE1" w:rsidP="00167DE1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7DE1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00" w:dyaOrig="400" w14:anchorId="59746EDC">
                <v:shape id="_x0000_i1054" type="#_x0000_t75" style="width:45.35pt;height:19.35pt" o:ole="">
                  <v:imagedata r:id="rId28" o:title=""/>
                </v:shape>
                <o:OLEObject Type="Embed" ProgID="Equation.DSMT4" ShapeID="_x0000_i1054" DrawAspect="Content" ObjectID="_1834042452" r:id="rId127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9C54A" w14:textId="77777777" w:rsidR="00167DE1" w:rsidRPr="00167DE1" w:rsidRDefault="00167DE1" w:rsidP="00167DE1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7D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  <w:p w14:paraId="6582616E" w14:textId="77777777" w:rsidR="00167DE1" w:rsidRPr="00167DE1" w:rsidRDefault="00167DE1" w:rsidP="00167DE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0969F" w14:textId="77777777" w:rsidR="00167DE1" w:rsidRPr="00167DE1" w:rsidRDefault="00167DE1" w:rsidP="00167DE1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7D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14:paraId="23FF2D8D" w14:textId="77777777" w:rsidR="00167DE1" w:rsidRPr="00167DE1" w:rsidRDefault="00167DE1" w:rsidP="00167DE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4142" w14:textId="77777777" w:rsidR="00167DE1" w:rsidRPr="00167DE1" w:rsidRDefault="00167DE1" w:rsidP="00167DE1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7D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</w:tr>
    </w:tbl>
    <w:p w14:paraId="61E78AE1" w14:textId="77777777" w:rsidR="00167DE1" w:rsidRPr="00167DE1" w:rsidRDefault="00167DE1" w:rsidP="00167DE1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167DE1">
        <w:rPr>
          <w:rFonts w:ascii="Times New Roman" w:eastAsia="Calibri" w:hAnsi="Times New Roman" w:cs="Times New Roman"/>
          <w:sz w:val="24"/>
          <w:szCs w:val="24"/>
        </w:rPr>
        <w:t xml:space="preserve">                              </w:t>
      </w:r>
    </w:p>
    <w:p w14:paraId="0AC7BD06" w14:textId="77777777" w:rsidR="00167DE1" w:rsidRPr="00167DE1" w:rsidRDefault="00167DE1" w:rsidP="00167DE1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167DE1">
        <w:rPr>
          <w:rFonts w:ascii="Times New Roman" w:eastAsia="Century Schoolbook" w:hAnsi="Times New Roman" w:cs="Times New Roman"/>
          <w:spacing w:val="5"/>
          <w:sz w:val="24"/>
          <w:szCs w:val="24"/>
        </w:rPr>
        <w:t>18. Дан сетевой график некоторого проекта, время начала которого равно нулю.</w:t>
      </w:r>
    </w:p>
    <w:p w14:paraId="2BAB3625" w14:textId="77777777" w:rsidR="00167DE1" w:rsidRPr="00167DE1" w:rsidRDefault="00167DE1" w:rsidP="00167DE1">
      <w:pPr>
        <w:spacing w:after="76" w:line="240" w:lineRule="auto"/>
        <w:ind w:left="360"/>
        <w:jc w:val="center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167DE1">
        <w:rPr>
          <w:rFonts w:ascii="Times New Roman" w:eastAsia="Century Schoolbook" w:hAnsi="Times New Roman" w:cs="Times New Roman"/>
          <w:noProof/>
          <w:spacing w:val="5"/>
          <w:sz w:val="24"/>
          <w:szCs w:val="24"/>
          <w:lang w:eastAsia="ru-RU"/>
        </w:rPr>
        <w:drawing>
          <wp:inline distT="0" distB="0" distL="0" distR="0" wp14:anchorId="32654859" wp14:editId="72954955">
            <wp:extent cx="2628900" cy="1140969"/>
            <wp:effectExtent l="0" t="0" r="0" b="2540"/>
            <wp:docPr id="73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8"/>
                    <a:stretch>
                      <a:fillRect/>
                    </a:stretch>
                  </pic:blipFill>
                  <pic:spPr>
                    <a:xfrm>
                      <a:off x="0" y="0"/>
                      <a:ext cx="2637590" cy="11447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48EE4C" w14:textId="77777777" w:rsidR="00167DE1" w:rsidRPr="00167DE1" w:rsidRDefault="00167DE1" w:rsidP="00167DE1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167DE1">
        <w:rPr>
          <w:rFonts w:ascii="Times New Roman" w:eastAsia="Century Schoolbook" w:hAnsi="Times New Roman" w:cs="Times New Roman"/>
          <w:spacing w:val="5"/>
          <w:sz w:val="24"/>
          <w:szCs w:val="24"/>
        </w:rPr>
        <w:t>Найти критическое время и критический путь проекта, полные и свободные резервы времени работ и событий.</w:t>
      </w:r>
    </w:p>
    <w:p w14:paraId="22EAD70B" w14:textId="77777777" w:rsidR="00167DE1" w:rsidRPr="00167DE1" w:rsidRDefault="00167DE1" w:rsidP="00167DE1">
      <w:pPr>
        <w:tabs>
          <w:tab w:val="left" w:pos="567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6487705" w14:textId="77777777" w:rsidR="00167DE1" w:rsidRPr="00167DE1" w:rsidRDefault="00167DE1" w:rsidP="00167DE1">
      <w:pPr>
        <w:tabs>
          <w:tab w:val="left" w:pos="567"/>
        </w:tabs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7DE1">
        <w:rPr>
          <w:rFonts w:ascii="Calibri" w:eastAsia="Calibri" w:hAnsi="Calibri" w:cs="Times New Roman"/>
          <w:sz w:val="24"/>
          <w:szCs w:val="24"/>
        </w:rPr>
        <w:t xml:space="preserve">19. </w:t>
      </w:r>
      <w:r w:rsidRPr="00167DE1">
        <w:rPr>
          <w:rFonts w:ascii="Times New Roman" w:eastAsia="Calibri" w:hAnsi="Times New Roman" w:cs="Times New Roman"/>
          <w:sz w:val="24"/>
          <w:szCs w:val="24"/>
        </w:rPr>
        <w:t xml:space="preserve">Для игры, заданной платежной матрицей А, найти нижнюю и верхнюю цены, оптимальные стратегии игроков, установить наличие или отсутствие </w:t>
      </w:r>
      <w:proofErr w:type="spellStart"/>
      <w:r w:rsidRPr="00167DE1">
        <w:rPr>
          <w:rFonts w:ascii="Times New Roman" w:eastAsia="Calibri" w:hAnsi="Times New Roman" w:cs="Times New Roman"/>
          <w:sz w:val="24"/>
          <w:szCs w:val="24"/>
        </w:rPr>
        <w:t>седловой</w:t>
      </w:r>
      <w:proofErr w:type="spellEnd"/>
      <w:r w:rsidRPr="00167DE1">
        <w:rPr>
          <w:rFonts w:ascii="Times New Roman" w:eastAsia="Calibri" w:hAnsi="Times New Roman" w:cs="Times New Roman"/>
          <w:sz w:val="24"/>
          <w:szCs w:val="24"/>
        </w:rPr>
        <w:t xml:space="preserve"> точки:</w:t>
      </w:r>
    </w:p>
    <w:p w14:paraId="450AD33B" w14:textId="77777777" w:rsidR="00167DE1" w:rsidRPr="00167DE1" w:rsidRDefault="00167DE1" w:rsidP="00167DE1">
      <w:pPr>
        <w:tabs>
          <w:tab w:val="left" w:pos="284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167DE1">
        <w:rPr>
          <w:rFonts w:ascii="Times New Roman" w:eastAsia="Times New Roman" w:hAnsi="Times New Roman" w:cs="Times New Roman"/>
          <w:position w:val="-84"/>
          <w:sz w:val="24"/>
          <w:szCs w:val="24"/>
          <w:lang w:eastAsia="ru-RU"/>
        </w:rPr>
        <w:object w:dxaOrig="1880" w:dyaOrig="1800" w14:anchorId="62CDD8FE">
          <v:shape id="_x0000_i1055" type="#_x0000_t75" style="width:98.65pt;height:96pt" o:ole="">
            <v:imagedata r:id="rId129" o:title=""/>
          </v:shape>
          <o:OLEObject Type="Embed" ProgID="Equation.DSMT4" ShapeID="_x0000_i1055" DrawAspect="Content" ObjectID="_1834042453" r:id="rId130"/>
        </w:object>
      </w:r>
      <w:r w:rsidRPr="00167DE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B566529" w14:textId="77777777" w:rsidR="00167DE1" w:rsidRPr="00167DE1" w:rsidRDefault="00167DE1" w:rsidP="00167DE1">
      <w:pPr>
        <w:tabs>
          <w:tab w:val="left" w:pos="284"/>
        </w:tabs>
        <w:spacing w:after="200" w:line="276" w:lineRule="auto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167DE1">
        <w:rPr>
          <w:rFonts w:ascii="Calibri" w:eastAsia="Calibri" w:hAnsi="Calibri" w:cs="Times New Roman"/>
          <w:sz w:val="24"/>
          <w:szCs w:val="24"/>
        </w:rPr>
        <w:t xml:space="preserve">20. </w:t>
      </w:r>
      <w:r w:rsidRPr="00167DE1">
        <w:rPr>
          <w:rFonts w:ascii="Times New Roman" w:eastAsia="Calibri" w:hAnsi="Times New Roman" w:cs="Times New Roman"/>
          <w:sz w:val="24"/>
          <w:szCs w:val="24"/>
        </w:rPr>
        <w:t>Составить математическую модель следующей задачи линейного программирования:</w:t>
      </w:r>
    </w:p>
    <w:p w14:paraId="4C73B0DB" w14:textId="77777777" w:rsidR="00167DE1" w:rsidRPr="00167DE1" w:rsidRDefault="00167DE1" w:rsidP="00167DE1">
      <w:pPr>
        <w:spacing w:after="20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7DE1">
        <w:rPr>
          <w:rFonts w:ascii="Times New Roman" w:eastAsia="Calibri" w:hAnsi="Times New Roman" w:cs="Times New Roman"/>
          <w:sz w:val="24"/>
          <w:szCs w:val="24"/>
        </w:rPr>
        <w:t xml:space="preserve">В регионе планируется строительство тепловых и гидравлических электростанций, каждая мощностью 2200 тыс. квт. На строительство одной гидростанции требуется 1000 рабочих, 25 млн кубометров бетона и 300 тыс. т железных конструкций. На строительство одной тепловой станции, соответственно, 800 рабочих, 15 млн кубометров бетона и 400 тыс. т конструкций. Регион располагает не более, чем 8 тыс. рабочих, 175 млн кубометров бетона и 3200000 т железных конструкций. Составить план строительства электростанций, </w:t>
      </w:r>
      <w:proofErr w:type="spellStart"/>
      <w:r w:rsidRPr="00167DE1">
        <w:rPr>
          <w:rFonts w:ascii="Times New Roman" w:eastAsia="Calibri" w:hAnsi="Times New Roman" w:cs="Times New Roman"/>
          <w:sz w:val="24"/>
          <w:szCs w:val="24"/>
        </w:rPr>
        <w:t>максимизирующий</w:t>
      </w:r>
      <w:proofErr w:type="spellEnd"/>
      <w:r w:rsidRPr="00167DE1">
        <w:rPr>
          <w:rFonts w:ascii="Times New Roman" w:eastAsia="Calibri" w:hAnsi="Times New Roman" w:cs="Times New Roman"/>
          <w:sz w:val="24"/>
          <w:szCs w:val="24"/>
        </w:rPr>
        <w:t xml:space="preserve"> производство энергии.</w:t>
      </w:r>
    </w:p>
    <w:p w14:paraId="0D54AF08" w14:textId="77777777" w:rsidR="00167DE1" w:rsidRPr="00167DE1" w:rsidRDefault="00167DE1" w:rsidP="00167DE1">
      <w:pPr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4CB87D9" w14:textId="77777777" w:rsidR="00167DE1" w:rsidRPr="00167DE1" w:rsidRDefault="00167DE1" w:rsidP="00167DE1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67DE1">
        <w:rPr>
          <w:rFonts w:ascii="Times New Roman" w:eastAsia="Calibri" w:hAnsi="Times New Roman" w:cs="Times New Roman"/>
          <w:sz w:val="24"/>
          <w:szCs w:val="24"/>
        </w:rPr>
        <w:t>21</w:t>
      </w:r>
      <w:r w:rsidRPr="00167DE1">
        <w:rPr>
          <w:rFonts w:ascii="Calibri" w:eastAsia="Calibri" w:hAnsi="Calibri" w:cs="Times New Roman"/>
          <w:sz w:val="24"/>
          <w:szCs w:val="24"/>
        </w:rPr>
        <w:t xml:space="preserve">.  </w:t>
      </w:r>
      <w:r w:rsidRPr="00167DE1">
        <w:rPr>
          <w:rFonts w:ascii="Times New Roman" w:eastAsia="Calibri" w:hAnsi="Times New Roman" w:cs="Times New Roman"/>
          <w:sz w:val="24"/>
          <w:szCs w:val="24"/>
        </w:rPr>
        <w:t xml:space="preserve">Выполнив возможные упрощения платежной матрицы </w:t>
      </w:r>
      <w:r w:rsidRPr="00167DE1">
        <w:rPr>
          <w:rFonts w:ascii="Times New Roman" w:eastAsia="Calibri" w:hAnsi="Times New Roman" w:cs="Times New Roman"/>
          <w:i/>
          <w:sz w:val="24"/>
          <w:szCs w:val="24"/>
        </w:rPr>
        <w:t>А</w:t>
      </w:r>
      <w:r w:rsidRPr="00167DE1">
        <w:rPr>
          <w:rFonts w:ascii="Times New Roman" w:eastAsia="Calibri" w:hAnsi="Times New Roman" w:cs="Times New Roman"/>
          <w:sz w:val="24"/>
          <w:szCs w:val="24"/>
        </w:rPr>
        <w:t>, свести матричную игру к паре симметричных двойственных задач:</w:t>
      </w:r>
    </w:p>
    <w:p w14:paraId="0F273D51" w14:textId="77777777" w:rsidR="00167DE1" w:rsidRPr="00167DE1" w:rsidRDefault="00167DE1" w:rsidP="00167DE1">
      <w:pPr>
        <w:spacing w:after="0" w:line="240" w:lineRule="auto"/>
        <w:ind w:left="2124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DE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</w:t>
      </w:r>
      <w:r w:rsidRPr="00167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Pr="00167DE1">
        <w:rPr>
          <w:rFonts w:ascii="Times New Roman" w:eastAsia="Times New Roman" w:hAnsi="Times New Roman" w:cs="Times New Roman"/>
          <w:position w:val="-56"/>
          <w:sz w:val="24"/>
          <w:szCs w:val="24"/>
          <w:lang w:eastAsia="ru-RU"/>
        </w:rPr>
        <w:object w:dxaOrig="2620" w:dyaOrig="1240" w14:anchorId="0E0A77C5">
          <v:shape id="_x0000_i1056" type="#_x0000_t75" style="width:131.35pt;height:62pt" o:ole="" filled="t">
            <v:fill color2="black"/>
            <v:imagedata r:id="rId131" o:title=""/>
          </v:shape>
          <o:OLEObject Type="Embed" ProgID="Equation.3" ShapeID="_x0000_i1056" DrawAspect="Content" ObjectID="_1834042454" r:id="rId132"/>
        </w:object>
      </w:r>
    </w:p>
    <w:p w14:paraId="6F6809B7" w14:textId="77777777" w:rsidR="00167DE1" w:rsidRPr="00167DE1" w:rsidRDefault="00167DE1" w:rsidP="00167D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DE1">
        <w:rPr>
          <w:rFonts w:ascii="Times New Roman" w:eastAsia="Times New Roman" w:hAnsi="Times New Roman" w:cs="Times New Roman"/>
          <w:sz w:val="24"/>
          <w:szCs w:val="24"/>
          <w:lang w:eastAsia="ru-RU"/>
        </w:rPr>
        <w:t>22. Для задачи ЛП</w:t>
      </w:r>
    </w:p>
    <w:p w14:paraId="0549A1A7" w14:textId="77777777" w:rsidR="00167DE1" w:rsidRPr="00167DE1" w:rsidRDefault="00167DE1" w:rsidP="00167DE1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DE1">
        <w:rPr>
          <w:rFonts w:ascii="Times New Roman" w:eastAsia="Times New Roman" w:hAnsi="Times New Roman" w:cs="Times New Roman"/>
          <w:bCs/>
          <w:position w:val="-70"/>
          <w:sz w:val="24"/>
          <w:szCs w:val="24"/>
          <w:lang w:eastAsia="ru-RU"/>
        </w:rPr>
        <w:t xml:space="preserve">               </w:t>
      </w:r>
      <w:r w:rsidRPr="00167DE1">
        <w:rPr>
          <w:rFonts w:ascii="Times New Roman" w:eastAsia="Times New Roman" w:hAnsi="Times New Roman" w:cs="Times New Roman"/>
          <w:bCs/>
          <w:position w:val="-70"/>
          <w:sz w:val="24"/>
          <w:szCs w:val="24"/>
          <w:lang w:eastAsia="ru-RU"/>
        </w:rPr>
        <w:object w:dxaOrig="4425" w:dyaOrig="1560" w14:anchorId="42A17ED5">
          <v:shape id="_x0000_i1057" type="#_x0000_t75" style="width:220pt;height:78.65pt" o:ole="">
            <v:imagedata r:id="rId133" o:title=""/>
          </v:shape>
          <o:OLEObject Type="Embed" ProgID="Equation.DSMT4" ShapeID="_x0000_i1057" DrawAspect="Content" ObjectID="_1834042455" r:id="rId134"/>
        </w:object>
      </w:r>
    </w:p>
    <w:p w14:paraId="74CB33FE" w14:textId="77777777" w:rsidR="00167DE1" w:rsidRPr="00167DE1" w:rsidRDefault="00167DE1" w:rsidP="00167DE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2969D8C" w14:textId="77777777" w:rsidR="00167DE1" w:rsidRPr="00167DE1" w:rsidRDefault="00167DE1" w:rsidP="00167D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записать </w:t>
      </w:r>
      <w:r w:rsidRPr="00167DE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</w:t>
      </w:r>
      <w:r w:rsidRPr="00167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–задачу и составить первую симплекс–таблицу. </w:t>
      </w:r>
    </w:p>
    <w:p w14:paraId="5726CA84" w14:textId="77777777" w:rsidR="00167DE1" w:rsidRPr="00167DE1" w:rsidRDefault="00167DE1" w:rsidP="00167DE1">
      <w:pPr>
        <w:tabs>
          <w:tab w:val="left" w:pos="284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340ECF" w14:textId="77777777" w:rsidR="00167DE1" w:rsidRPr="00167DE1" w:rsidRDefault="00167DE1" w:rsidP="00167DE1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DE1">
        <w:rPr>
          <w:rFonts w:ascii="Times New Roman" w:eastAsia="Calibri" w:hAnsi="Times New Roman" w:cs="Times New Roman"/>
          <w:sz w:val="24"/>
          <w:szCs w:val="24"/>
        </w:rPr>
        <w:t>23.</w:t>
      </w:r>
      <w:r w:rsidRPr="00167DE1">
        <w:rPr>
          <w:rFonts w:ascii="Calibri" w:eastAsia="Calibri" w:hAnsi="Calibri" w:cs="Times New Roman"/>
          <w:sz w:val="24"/>
          <w:szCs w:val="24"/>
        </w:rPr>
        <w:t xml:space="preserve"> </w:t>
      </w:r>
      <w:r w:rsidRPr="00167DE1">
        <w:rPr>
          <w:rFonts w:ascii="Times New Roman" w:eastAsia="Calibri" w:hAnsi="Times New Roman" w:cs="Times New Roman"/>
          <w:sz w:val="24"/>
          <w:szCs w:val="24"/>
        </w:rPr>
        <w:t>Условия открытой транспортной задачи заданы таблицей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82"/>
        <w:gridCol w:w="1207"/>
        <w:gridCol w:w="1208"/>
      </w:tblGrid>
      <w:tr w:rsidR="00167DE1" w:rsidRPr="00167DE1" w14:paraId="7FFEF72E" w14:textId="77777777" w:rsidTr="00B8697C">
        <w:trPr>
          <w:trHeight w:val="590"/>
          <w:jc w:val="center"/>
        </w:trPr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14:paraId="1628E169" w14:textId="77777777" w:rsidR="00167DE1" w:rsidRPr="00167DE1" w:rsidRDefault="00167DE1" w:rsidP="00167D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7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ПН</w:t>
            </w:r>
          </w:p>
          <w:p w14:paraId="395C3430" w14:textId="77777777" w:rsidR="00167DE1" w:rsidRPr="00167DE1" w:rsidRDefault="00167DE1" w:rsidP="00167D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7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F460" w14:textId="77777777" w:rsidR="00167DE1" w:rsidRPr="00167DE1" w:rsidRDefault="00167DE1" w:rsidP="00167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7DE1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ru-RU"/>
              </w:rPr>
              <w:object w:dxaOrig="880" w:dyaOrig="400" w14:anchorId="488B890B">
                <v:shape id="_x0000_i1058" type="#_x0000_t75" style="width:43.35pt;height:20pt" o:ole="">
                  <v:imagedata r:id="rId135" o:title=""/>
                </v:shape>
                <o:OLEObject Type="Embed" ProgID="Equation.DSMT4" ShapeID="_x0000_i1058" DrawAspect="Content" ObjectID="_1834042456" r:id="rId136"/>
              </w:objec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BFAB" w14:textId="77777777" w:rsidR="00167DE1" w:rsidRPr="00167DE1" w:rsidRDefault="00167DE1" w:rsidP="00167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7DE1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ru-RU"/>
              </w:rPr>
              <w:object w:dxaOrig="900" w:dyaOrig="400" w14:anchorId="2C1558C5">
                <v:shape id="_x0000_i1059" type="#_x0000_t75" style="width:45.35pt;height:20pt" o:ole="">
                  <v:imagedata r:id="rId137" o:title=""/>
                </v:shape>
                <o:OLEObject Type="Embed" ProgID="Equation.DSMT4" ShapeID="_x0000_i1059" DrawAspect="Content" ObjectID="_1834042457" r:id="rId138"/>
              </w:object>
            </w:r>
          </w:p>
        </w:tc>
      </w:tr>
      <w:tr w:rsidR="00167DE1" w:rsidRPr="00167DE1" w14:paraId="4AFDEC6C" w14:textId="77777777" w:rsidTr="00B8697C">
        <w:trPr>
          <w:trHeight w:val="372"/>
          <w:jc w:val="center"/>
        </w:trPr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DADC6" w14:textId="77777777" w:rsidR="00167DE1" w:rsidRPr="00167DE1" w:rsidRDefault="00167DE1" w:rsidP="00167D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7DE1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ru-RU"/>
              </w:rPr>
              <w:object w:dxaOrig="900" w:dyaOrig="400" w14:anchorId="49FB3503">
                <v:shape id="_x0000_i1060" type="#_x0000_t75" style="width:45.35pt;height:20pt" o:ole="">
                  <v:imagedata r:id="rId139" o:title=""/>
                </v:shape>
                <o:OLEObject Type="Embed" ProgID="Equation.DSMT4" ShapeID="_x0000_i1060" DrawAspect="Content" ObjectID="_1834042458" r:id="rId140"/>
              </w:objec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6DC1" w14:textId="77777777" w:rsidR="00167DE1" w:rsidRPr="00167DE1" w:rsidRDefault="00167DE1" w:rsidP="00167D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7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14:paraId="1BDF6373" w14:textId="77777777" w:rsidR="00167DE1" w:rsidRPr="00167DE1" w:rsidRDefault="00167DE1" w:rsidP="00167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00A0" w14:textId="77777777" w:rsidR="00167DE1" w:rsidRPr="00167DE1" w:rsidRDefault="00167DE1" w:rsidP="00167D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7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14:paraId="15DFEFC4" w14:textId="77777777" w:rsidR="00167DE1" w:rsidRPr="00167DE1" w:rsidRDefault="00167DE1" w:rsidP="00167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167DE1" w:rsidRPr="00167DE1" w14:paraId="09ED6424" w14:textId="77777777" w:rsidTr="00B8697C">
        <w:trPr>
          <w:trHeight w:val="355"/>
          <w:jc w:val="center"/>
        </w:trPr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3CA3F" w14:textId="77777777" w:rsidR="00167DE1" w:rsidRPr="00167DE1" w:rsidRDefault="00167DE1" w:rsidP="00167D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7DE1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ru-RU"/>
              </w:rPr>
              <w:object w:dxaOrig="920" w:dyaOrig="400" w14:anchorId="452D9DD0">
                <v:shape id="_x0000_i1061" type="#_x0000_t75" style="width:46.65pt;height:20pt" o:ole="">
                  <v:imagedata r:id="rId141" o:title=""/>
                </v:shape>
                <o:OLEObject Type="Embed" ProgID="Equation.DSMT4" ShapeID="_x0000_i1061" DrawAspect="Content" ObjectID="_1834042459" r:id="rId142"/>
              </w:objec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292A7" w14:textId="77777777" w:rsidR="00167DE1" w:rsidRPr="00167DE1" w:rsidRDefault="00167DE1" w:rsidP="00167D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7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47D0DA3F" w14:textId="77777777" w:rsidR="00167DE1" w:rsidRPr="00167DE1" w:rsidRDefault="00167DE1" w:rsidP="00167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8AF7" w14:textId="77777777" w:rsidR="00167DE1" w:rsidRPr="00167DE1" w:rsidRDefault="00167DE1" w:rsidP="00167D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7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14:paraId="7D4CE4AB" w14:textId="77777777" w:rsidR="00167DE1" w:rsidRPr="00167DE1" w:rsidRDefault="00167DE1" w:rsidP="00167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</w:tbl>
    <w:p w14:paraId="732781D5" w14:textId="77777777" w:rsidR="00167DE1" w:rsidRPr="00167DE1" w:rsidRDefault="00167DE1" w:rsidP="00167D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ACB087" w14:textId="77777777" w:rsidR="00167DE1" w:rsidRPr="00167DE1" w:rsidRDefault="00167DE1" w:rsidP="00167D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DE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Построив первый опорный план по методу «северо-западного угла»,    определить, какое количество груза недополучит каждый из пунктов назначения. Найти стоимость перевозки, соответствующую этому опорному плану.</w:t>
      </w:r>
    </w:p>
    <w:p w14:paraId="74FD1776" w14:textId="77777777" w:rsidR="00167DE1" w:rsidRPr="00167DE1" w:rsidRDefault="00167DE1" w:rsidP="00167DE1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C7A03B4" w14:textId="77777777" w:rsidR="00167DE1" w:rsidRPr="00167DE1" w:rsidRDefault="00167DE1" w:rsidP="00167DE1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67DE1">
        <w:rPr>
          <w:rFonts w:ascii="Times New Roman" w:eastAsia="Calibri" w:hAnsi="Times New Roman" w:cs="Times New Roman"/>
          <w:sz w:val="24"/>
          <w:szCs w:val="24"/>
        </w:rPr>
        <w:t xml:space="preserve">24. Дан сетевой график некоторого проекта, время начала которого равно нулю. </w:t>
      </w:r>
    </w:p>
    <w:p w14:paraId="5FECD15A" w14:textId="77777777" w:rsidR="00167DE1" w:rsidRPr="00167DE1" w:rsidRDefault="00167DE1" w:rsidP="00167DE1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DE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67DE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67DE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67DE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67DE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42B3B43" wp14:editId="698D5D11">
            <wp:extent cx="3395345" cy="1852930"/>
            <wp:effectExtent l="19050" t="0" r="0" b="0"/>
            <wp:docPr id="74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5345" cy="1852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B28560B" w14:textId="77777777" w:rsidR="00167DE1" w:rsidRPr="00167DE1" w:rsidRDefault="00167DE1" w:rsidP="00167DE1">
      <w:pPr>
        <w:tabs>
          <w:tab w:val="left" w:pos="567"/>
        </w:tabs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DE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Найти критический путь проекта.</w:t>
      </w:r>
    </w:p>
    <w:p w14:paraId="7579B07F" w14:textId="77777777" w:rsidR="00167DE1" w:rsidRPr="00167DE1" w:rsidRDefault="00167DE1" w:rsidP="00167DE1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874E36F" w14:textId="77777777" w:rsidR="00167DE1" w:rsidRPr="00167DE1" w:rsidRDefault="00167DE1" w:rsidP="00167DE1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DE1">
        <w:rPr>
          <w:rFonts w:ascii="Times New Roman" w:eastAsia="Calibri" w:hAnsi="Times New Roman" w:cs="Times New Roman"/>
          <w:sz w:val="24"/>
          <w:szCs w:val="24"/>
        </w:rPr>
        <w:t>25. Дана симплекс-таблица, полученная на некотором этапе решения задачи ЛП:</w:t>
      </w:r>
    </w:p>
    <w:tbl>
      <w:tblPr>
        <w:tblW w:w="0" w:type="auto"/>
        <w:tblInd w:w="147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737"/>
        <w:gridCol w:w="737"/>
        <w:gridCol w:w="737"/>
        <w:gridCol w:w="741"/>
        <w:gridCol w:w="741"/>
      </w:tblGrid>
      <w:tr w:rsidR="00167DE1" w:rsidRPr="00167DE1" w14:paraId="19C5C111" w14:textId="77777777" w:rsidTr="00B8697C">
        <w:tc>
          <w:tcPr>
            <w:tcW w:w="737" w:type="dxa"/>
            <w:shd w:val="clear" w:color="auto" w:fill="auto"/>
          </w:tcPr>
          <w:p w14:paraId="1745F75D" w14:textId="77777777" w:rsidR="00167DE1" w:rsidRPr="00167DE1" w:rsidRDefault="00167DE1" w:rsidP="00167DE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67DE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</w:t>
            </w:r>
          </w:p>
        </w:tc>
        <w:tc>
          <w:tcPr>
            <w:tcW w:w="737" w:type="dxa"/>
            <w:shd w:val="clear" w:color="auto" w:fill="auto"/>
          </w:tcPr>
          <w:p w14:paraId="722F5CAF" w14:textId="77777777" w:rsidR="00167DE1" w:rsidRPr="00167DE1" w:rsidRDefault="00167DE1" w:rsidP="00167DE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ar-SA"/>
              </w:rPr>
            </w:pPr>
            <w:r w:rsidRPr="00167DE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x</w:t>
            </w:r>
            <w:r w:rsidRPr="00167DE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ar-SA"/>
              </w:rPr>
              <w:t>1</w:t>
            </w:r>
          </w:p>
        </w:tc>
        <w:tc>
          <w:tcPr>
            <w:tcW w:w="737" w:type="dxa"/>
            <w:shd w:val="clear" w:color="auto" w:fill="auto"/>
          </w:tcPr>
          <w:p w14:paraId="1E03A4BB" w14:textId="77777777" w:rsidR="00167DE1" w:rsidRPr="00167DE1" w:rsidRDefault="00167DE1" w:rsidP="00167DE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ar-SA"/>
              </w:rPr>
            </w:pPr>
            <w:r w:rsidRPr="00167DE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x</w:t>
            </w:r>
            <w:r w:rsidRPr="00167DE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ar-SA"/>
              </w:rPr>
              <w:t>2</w:t>
            </w:r>
          </w:p>
        </w:tc>
        <w:tc>
          <w:tcPr>
            <w:tcW w:w="737" w:type="dxa"/>
            <w:shd w:val="clear" w:color="auto" w:fill="auto"/>
          </w:tcPr>
          <w:p w14:paraId="0CD356DB" w14:textId="77777777" w:rsidR="00167DE1" w:rsidRPr="00167DE1" w:rsidRDefault="00167DE1" w:rsidP="00167DE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ar-SA"/>
              </w:rPr>
            </w:pPr>
            <w:r w:rsidRPr="00167DE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x</w:t>
            </w:r>
            <w:r w:rsidRPr="00167DE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ar-SA"/>
              </w:rPr>
              <w:t>3</w:t>
            </w:r>
          </w:p>
        </w:tc>
        <w:tc>
          <w:tcPr>
            <w:tcW w:w="737" w:type="dxa"/>
            <w:shd w:val="clear" w:color="auto" w:fill="auto"/>
          </w:tcPr>
          <w:p w14:paraId="22B7B686" w14:textId="77777777" w:rsidR="00167DE1" w:rsidRPr="00167DE1" w:rsidRDefault="00167DE1" w:rsidP="00167DE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ar-SA"/>
              </w:rPr>
            </w:pPr>
            <w:r w:rsidRPr="00167DE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x</w:t>
            </w:r>
            <w:r w:rsidRPr="00167DE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ar-SA"/>
              </w:rPr>
              <w:t>4</w:t>
            </w:r>
          </w:p>
        </w:tc>
        <w:tc>
          <w:tcPr>
            <w:tcW w:w="741" w:type="dxa"/>
            <w:shd w:val="clear" w:color="auto" w:fill="auto"/>
          </w:tcPr>
          <w:p w14:paraId="7CE1F789" w14:textId="77777777" w:rsidR="00167DE1" w:rsidRPr="00167DE1" w:rsidRDefault="00167DE1" w:rsidP="00167DE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ar-SA"/>
              </w:rPr>
            </w:pPr>
            <w:r w:rsidRPr="00167DE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x</w:t>
            </w:r>
            <w:r w:rsidRPr="00167DE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ar-SA"/>
              </w:rPr>
              <w:t>5</w:t>
            </w:r>
          </w:p>
        </w:tc>
        <w:tc>
          <w:tcPr>
            <w:tcW w:w="741" w:type="dxa"/>
          </w:tcPr>
          <w:p w14:paraId="03E24034" w14:textId="77777777" w:rsidR="00167DE1" w:rsidRPr="00167DE1" w:rsidRDefault="00167DE1" w:rsidP="00167DE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167DE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b</w:t>
            </w:r>
          </w:p>
        </w:tc>
      </w:tr>
      <w:tr w:rsidR="00167DE1" w:rsidRPr="00167DE1" w14:paraId="5651F232" w14:textId="77777777" w:rsidTr="00B8697C">
        <w:tc>
          <w:tcPr>
            <w:tcW w:w="737" w:type="dxa"/>
            <w:shd w:val="clear" w:color="auto" w:fill="auto"/>
          </w:tcPr>
          <w:p w14:paraId="528C692A" w14:textId="77777777" w:rsidR="00167DE1" w:rsidRPr="00167DE1" w:rsidRDefault="00167DE1" w:rsidP="00167DE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ar-SA"/>
              </w:rPr>
            </w:pPr>
            <w:r w:rsidRPr="00167DE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x</w:t>
            </w:r>
            <w:r w:rsidRPr="00167DE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ar-SA"/>
              </w:rPr>
              <w:t>3</w:t>
            </w:r>
          </w:p>
        </w:tc>
        <w:tc>
          <w:tcPr>
            <w:tcW w:w="737" w:type="dxa"/>
            <w:shd w:val="clear" w:color="auto" w:fill="auto"/>
          </w:tcPr>
          <w:p w14:paraId="6FAB4EBD" w14:textId="77777777" w:rsidR="00167DE1" w:rsidRPr="00167DE1" w:rsidRDefault="00167DE1" w:rsidP="00167DE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67DE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737" w:type="dxa"/>
            <w:shd w:val="clear" w:color="auto" w:fill="auto"/>
          </w:tcPr>
          <w:p w14:paraId="19F8AABD" w14:textId="77777777" w:rsidR="00167DE1" w:rsidRPr="00167DE1" w:rsidRDefault="00167DE1" w:rsidP="00167DE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67DE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737" w:type="dxa"/>
            <w:shd w:val="clear" w:color="auto" w:fill="auto"/>
          </w:tcPr>
          <w:p w14:paraId="73BAD4B9" w14:textId="77777777" w:rsidR="00167DE1" w:rsidRPr="00167DE1" w:rsidRDefault="00167DE1" w:rsidP="00167DE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67DE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37" w:type="dxa"/>
            <w:shd w:val="clear" w:color="auto" w:fill="auto"/>
          </w:tcPr>
          <w:p w14:paraId="617FA2A9" w14:textId="77777777" w:rsidR="00167DE1" w:rsidRPr="00167DE1" w:rsidRDefault="00167DE1" w:rsidP="00167DE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67DE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741" w:type="dxa"/>
            <w:shd w:val="clear" w:color="auto" w:fill="auto"/>
          </w:tcPr>
          <w:p w14:paraId="78900522" w14:textId="77777777" w:rsidR="00167DE1" w:rsidRPr="00167DE1" w:rsidRDefault="00167DE1" w:rsidP="00167DE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67DE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741" w:type="dxa"/>
          </w:tcPr>
          <w:p w14:paraId="4821DE17" w14:textId="77777777" w:rsidR="00167DE1" w:rsidRPr="00167DE1" w:rsidRDefault="00167DE1" w:rsidP="00167DE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67DE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45</w:t>
            </w:r>
          </w:p>
        </w:tc>
      </w:tr>
      <w:tr w:rsidR="00167DE1" w:rsidRPr="00167DE1" w14:paraId="5BC1424D" w14:textId="77777777" w:rsidTr="00B8697C">
        <w:tc>
          <w:tcPr>
            <w:tcW w:w="737" w:type="dxa"/>
            <w:shd w:val="clear" w:color="auto" w:fill="auto"/>
          </w:tcPr>
          <w:p w14:paraId="20C539D7" w14:textId="77777777" w:rsidR="00167DE1" w:rsidRPr="00167DE1" w:rsidRDefault="00167DE1" w:rsidP="00167DE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ar-SA"/>
              </w:rPr>
            </w:pPr>
            <w:r w:rsidRPr="00167DE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x</w:t>
            </w:r>
            <w:r w:rsidRPr="00167DE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ar-SA"/>
              </w:rPr>
              <w:t>4</w:t>
            </w:r>
          </w:p>
        </w:tc>
        <w:tc>
          <w:tcPr>
            <w:tcW w:w="737" w:type="dxa"/>
            <w:shd w:val="clear" w:color="auto" w:fill="auto"/>
          </w:tcPr>
          <w:p w14:paraId="4948A022" w14:textId="77777777" w:rsidR="00167DE1" w:rsidRPr="00167DE1" w:rsidRDefault="00167DE1" w:rsidP="00167DE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67DE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737" w:type="dxa"/>
            <w:shd w:val="clear" w:color="auto" w:fill="auto"/>
          </w:tcPr>
          <w:p w14:paraId="02340695" w14:textId="77777777" w:rsidR="00167DE1" w:rsidRPr="00167DE1" w:rsidRDefault="00167DE1" w:rsidP="00167DE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67DE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737" w:type="dxa"/>
            <w:shd w:val="clear" w:color="auto" w:fill="auto"/>
          </w:tcPr>
          <w:p w14:paraId="20ED2785" w14:textId="77777777" w:rsidR="00167DE1" w:rsidRPr="00167DE1" w:rsidRDefault="00167DE1" w:rsidP="00167DE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67DE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737" w:type="dxa"/>
            <w:shd w:val="clear" w:color="auto" w:fill="auto"/>
          </w:tcPr>
          <w:p w14:paraId="4511E54C" w14:textId="77777777" w:rsidR="00167DE1" w:rsidRPr="00167DE1" w:rsidRDefault="00167DE1" w:rsidP="00167DE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67DE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41" w:type="dxa"/>
            <w:shd w:val="clear" w:color="auto" w:fill="auto"/>
          </w:tcPr>
          <w:p w14:paraId="5A966621" w14:textId="77777777" w:rsidR="00167DE1" w:rsidRPr="00167DE1" w:rsidRDefault="00167DE1" w:rsidP="00167DE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67DE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741" w:type="dxa"/>
          </w:tcPr>
          <w:p w14:paraId="56D8F1CE" w14:textId="77777777" w:rsidR="00167DE1" w:rsidRPr="00167DE1" w:rsidRDefault="00167DE1" w:rsidP="00167DE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67DE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19</w:t>
            </w:r>
          </w:p>
        </w:tc>
      </w:tr>
      <w:tr w:rsidR="00167DE1" w:rsidRPr="00167DE1" w14:paraId="19322953" w14:textId="77777777" w:rsidTr="00B8697C">
        <w:tc>
          <w:tcPr>
            <w:tcW w:w="737" w:type="dxa"/>
            <w:shd w:val="clear" w:color="auto" w:fill="auto"/>
          </w:tcPr>
          <w:p w14:paraId="20197557" w14:textId="77777777" w:rsidR="00167DE1" w:rsidRPr="00167DE1" w:rsidRDefault="00167DE1" w:rsidP="00167DE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ar-SA"/>
              </w:rPr>
            </w:pPr>
            <w:r w:rsidRPr="00167DE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x</w:t>
            </w:r>
            <w:r w:rsidRPr="00167DE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ar-SA"/>
              </w:rPr>
              <w:t>5</w:t>
            </w:r>
          </w:p>
        </w:tc>
        <w:tc>
          <w:tcPr>
            <w:tcW w:w="737" w:type="dxa"/>
            <w:shd w:val="clear" w:color="auto" w:fill="auto"/>
          </w:tcPr>
          <w:p w14:paraId="0BB75DA1" w14:textId="77777777" w:rsidR="00167DE1" w:rsidRPr="00167DE1" w:rsidRDefault="00167DE1" w:rsidP="00167DE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67DE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737" w:type="dxa"/>
            <w:shd w:val="clear" w:color="auto" w:fill="auto"/>
          </w:tcPr>
          <w:p w14:paraId="148FA6DC" w14:textId="77777777" w:rsidR="00167DE1" w:rsidRPr="00167DE1" w:rsidRDefault="00167DE1" w:rsidP="00167DE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67DE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37" w:type="dxa"/>
            <w:shd w:val="clear" w:color="auto" w:fill="auto"/>
          </w:tcPr>
          <w:p w14:paraId="6600F054" w14:textId="77777777" w:rsidR="00167DE1" w:rsidRPr="00167DE1" w:rsidRDefault="00167DE1" w:rsidP="00167DE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67DE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737" w:type="dxa"/>
            <w:shd w:val="clear" w:color="auto" w:fill="auto"/>
          </w:tcPr>
          <w:p w14:paraId="4D10BF60" w14:textId="77777777" w:rsidR="00167DE1" w:rsidRPr="00167DE1" w:rsidRDefault="00167DE1" w:rsidP="00167DE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67DE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741" w:type="dxa"/>
            <w:shd w:val="clear" w:color="auto" w:fill="auto"/>
          </w:tcPr>
          <w:p w14:paraId="168A9F31" w14:textId="77777777" w:rsidR="00167DE1" w:rsidRPr="00167DE1" w:rsidRDefault="00167DE1" w:rsidP="00167DE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67DE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41" w:type="dxa"/>
          </w:tcPr>
          <w:p w14:paraId="5F09E20E" w14:textId="77777777" w:rsidR="00167DE1" w:rsidRPr="00167DE1" w:rsidRDefault="00167DE1" w:rsidP="00167DE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67DE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</w:tr>
      <w:tr w:rsidR="00167DE1" w:rsidRPr="00167DE1" w14:paraId="32A07CBE" w14:textId="77777777" w:rsidTr="00B8697C">
        <w:tc>
          <w:tcPr>
            <w:tcW w:w="737" w:type="dxa"/>
            <w:shd w:val="clear" w:color="auto" w:fill="auto"/>
          </w:tcPr>
          <w:p w14:paraId="346820C2" w14:textId="77777777" w:rsidR="00167DE1" w:rsidRPr="00167DE1" w:rsidRDefault="00167DE1" w:rsidP="00167DE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</w:pPr>
            <w:r w:rsidRPr="00167DE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f</w:t>
            </w:r>
          </w:p>
        </w:tc>
        <w:tc>
          <w:tcPr>
            <w:tcW w:w="737" w:type="dxa"/>
            <w:shd w:val="clear" w:color="auto" w:fill="auto"/>
          </w:tcPr>
          <w:p w14:paraId="19BD7085" w14:textId="77777777" w:rsidR="00167DE1" w:rsidRPr="00167DE1" w:rsidRDefault="00167DE1" w:rsidP="00167DE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67DE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–5</w:t>
            </w:r>
          </w:p>
        </w:tc>
        <w:tc>
          <w:tcPr>
            <w:tcW w:w="737" w:type="dxa"/>
            <w:shd w:val="clear" w:color="auto" w:fill="auto"/>
          </w:tcPr>
          <w:p w14:paraId="13926115" w14:textId="77777777" w:rsidR="00167DE1" w:rsidRPr="00167DE1" w:rsidRDefault="00167DE1" w:rsidP="00167DE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67DE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–6</w:t>
            </w:r>
          </w:p>
        </w:tc>
        <w:tc>
          <w:tcPr>
            <w:tcW w:w="737" w:type="dxa"/>
            <w:shd w:val="clear" w:color="auto" w:fill="auto"/>
          </w:tcPr>
          <w:p w14:paraId="71A31008" w14:textId="77777777" w:rsidR="00167DE1" w:rsidRPr="00167DE1" w:rsidRDefault="00167DE1" w:rsidP="00167DE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67DE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737" w:type="dxa"/>
            <w:shd w:val="clear" w:color="auto" w:fill="auto"/>
          </w:tcPr>
          <w:p w14:paraId="17AB05F5" w14:textId="77777777" w:rsidR="00167DE1" w:rsidRPr="00167DE1" w:rsidRDefault="00167DE1" w:rsidP="00167DE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67DE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741" w:type="dxa"/>
            <w:shd w:val="clear" w:color="auto" w:fill="auto"/>
          </w:tcPr>
          <w:p w14:paraId="17105602" w14:textId="77777777" w:rsidR="00167DE1" w:rsidRPr="00167DE1" w:rsidRDefault="00167DE1" w:rsidP="00167DE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67DE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741" w:type="dxa"/>
          </w:tcPr>
          <w:p w14:paraId="68C04192" w14:textId="77777777" w:rsidR="00167DE1" w:rsidRPr="00167DE1" w:rsidRDefault="00167DE1" w:rsidP="00167DE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67DE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</w:tr>
    </w:tbl>
    <w:p w14:paraId="51DE64C8" w14:textId="77777777" w:rsidR="00167DE1" w:rsidRPr="00167DE1" w:rsidRDefault="00167DE1" w:rsidP="00167DE1">
      <w:pPr>
        <w:spacing w:after="0" w:line="240" w:lineRule="auto"/>
        <w:ind w:left="426" w:firstLine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BCD2BBD" w14:textId="77777777" w:rsidR="00167DE1" w:rsidRPr="00167DE1" w:rsidRDefault="00167DE1" w:rsidP="00167D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DE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Запишите опорный план, соответствующий данной таблице, и проверьте его на оптимальность.  При необходимости перейдите к следующей симплекс –таблице.</w:t>
      </w:r>
    </w:p>
    <w:p w14:paraId="6913DEC1" w14:textId="77777777" w:rsidR="00167DE1" w:rsidRPr="00167DE1" w:rsidRDefault="00167DE1" w:rsidP="00167DE1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67DE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7DE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67DE1" w14:paraId="5A1C9382" w14:textId="77777777" w:rsidTr="00801458">
        <w:tc>
          <w:tcPr>
            <w:tcW w:w="2336" w:type="dxa"/>
          </w:tcPr>
          <w:p w14:paraId="4C518DAB" w14:textId="77777777" w:rsidR="005D65A5" w:rsidRPr="00167DE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7DE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67DE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7DE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67DE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7DE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67DE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7DE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67DE1" w14:paraId="07658034" w14:textId="77777777" w:rsidTr="00801458">
        <w:tc>
          <w:tcPr>
            <w:tcW w:w="2336" w:type="dxa"/>
          </w:tcPr>
          <w:p w14:paraId="1553D698" w14:textId="78F29BFB" w:rsidR="005D65A5" w:rsidRPr="00167DE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67DE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67DE1" w:rsidRDefault="007478E0" w:rsidP="00801458">
            <w:pPr>
              <w:rPr>
                <w:rFonts w:ascii="Times New Roman" w:hAnsi="Times New Roman" w:cs="Times New Roman"/>
              </w:rPr>
            </w:pPr>
            <w:r w:rsidRPr="00167DE1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167DE1" w:rsidRDefault="007478E0" w:rsidP="00801458">
            <w:pPr>
              <w:rPr>
                <w:rFonts w:ascii="Times New Roman" w:hAnsi="Times New Roman" w:cs="Times New Roman"/>
              </w:rPr>
            </w:pPr>
            <w:r w:rsidRPr="00167DE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167DE1" w:rsidRDefault="007478E0" w:rsidP="00801458">
            <w:pPr>
              <w:rPr>
                <w:rFonts w:ascii="Times New Roman" w:hAnsi="Times New Roman" w:cs="Times New Roman"/>
              </w:rPr>
            </w:pPr>
            <w:r w:rsidRPr="00167DE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167DE1" w14:paraId="47C9F8D3" w14:textId="77777777" w:rsidTr="00801458">
        <w:tc>
          <w:tcPr>
            <w:tcW w:w="2336" w:type="dxa"/>
          </w:tcPr>
          <w:p w14:paraId="2F0FEDB4" w14:textId="77777777" w:rsidR="005D65A5" w:rsidRPr="00167DE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67DE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11EE364" w14:textId="77777777" w:rsidR="005D65A5" w:rsidRPr="00167DE1" w:rsidRDefault="007478E0" w:rsidP="00801458">
            <w:pPr>
              <w:rPr>
                <w:rFonts w:ascii="Times New Roman" w:hAnsi="Times New Roman" w:cs="Times New Roman"/>
              </w:rPr>
            </w:pPr>
            <w:r w:rsidRPr="00167DE1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6906345D" w14:textId="77777777" w:rsidR="005D65A5" w:rsidRPr="00167DE1" w:rsidRDefault="007478E0" w:rsidP="00801458">
            <w:pPr>
              <w:rPr>
                <w:rFonts w:ascii="Times New Roman" w:hAnsi="Times New Roman" w:cs="Times New Roman"/>
              </w:rPr>
            </w:pPr>
            <w:r w:rsidRPr="00167DE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E13C71A" w14:textId="77777777" w:rsidR="005D65A5" w:rsidRPr="00167DE1" w:rsidRDefault="007478E0" w:rsidP="00801458">
            <w:pPr>
              <w:rPr>
                <w:rFonts w:ascii="Times New Roman" w:hAnsi="Times New Roman" w:cs="Times New Roman"/>
              </w:rPr>
            </w:pPr>
            <w:r w:rsidRPr="00167DE1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5D65A5" w:rsidRPr="00167DE1" w14:paraId="54803189" w14:textId="77777777" w:rsidTr="00801458">
        <w:tc>
          <w:tcPr>
            <w:tcW w:w="2336" w:type="dxa"/>
          </w:tcPr>
          <w:p w14:paraId="2A5BA253" w14:textId="77777777" w:rsidR="005D65A5" w:rsidRPr="00167DE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67DE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86F24AB" w14:textId="77777777" w:rsidR="005D65A5" w:rsidRPr="00167DE1" w:rsidRDefault="007478E0" w:rsidP="00801458">
            <w:pPr>
              <w:rPr>
                <w:rFonts w:ascii="Times New Roman" w:hAnsi="Times New Roman" w:cs="Times New Roman"/>
              </w:rPr>
            </w:pPr>
            <w:r w:rsidRPr="00167DE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ADE77C7" w14:textId="77777777" w:rsidR="005D65A5" w:rsidRPr="00167DE1" w:rsidRDefault="007478E0" w:rsidP="00801458">
            <w:pPr>
              <w:rPr>
                <w:rFonts w:ascii="Times New Roman" w:hAnsi="Times New Roman" w:cs="Times New Roman"/>
              </w:rPr>
            </w:pPr>
            <w:r w:rsidRPr="00167DE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3A60E52" w14:textId="77777777" w:rsidR="005D65A5" w:rsidRPr="00167DE1" w:rsidRDefault="007478E0" w:rsidP="00801458">
            <w:pPr>
              <w:rPr>
                <w:rFonts w:ascii="Times New Roman" w:hAnsi="Times New Roman" w:cs="Times New Roman"/>
              </w:rPr>
            </w:pPr>
            <w:r w:rsidRPr="00167DE1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5DD46B8F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67DE1" w14:paraId="180264B8" w14:textId="77777777" w:rsidTr="00167DE1">
        <w:tc>
          <w:tcPr>
            <w:tcW w:w="562" w:type="dxa"/>
          </w:tcPr>
          <w:p w14:paraId="7E336A74" w14:textId="77777777" w:rsidR="00167DE1" w:rsidRDefault="00167DE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587DBA7" w14:textId="77777777" w:rsidR="00167DE1" w:rsidRDefault="00167DE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67DE1" w14:paraId="0267C479" w14:textId="77777777" w:rsidTr="00801458">
        <w:tc>
          <w:tcPr>
            <w:tcW w:w="2500" w:type="pct"/>
          </w:tcPr>
          <w:p w14:paraId="37F699C9" w14:textId="77777777" w:rsidR="00B8237E" w:rsidRPr="00167DE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7DE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67DE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7DE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67DE1" w14:paraId="3F240151" w14:textId="77777777" w:rsidTr="00801458">
        <w:tc>
          <w:tcPr>
            <w:tcW w:w="2500" w:type="pct"/>
          </w:tcPr>
          <w:p w14:paraId="61E91592" w14:textId="61A0874C" w:rsidR="00B8237E" w:rsidRPr="00167DE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67DE1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167DE1" w:rsidRDefault="005C548A" w:rsidP="00801458">
            <w:pPr>
              <w:rPr>
                <w:rFonts w:ascii="Times New Roman" w:hAnsi="Times New Roman" w:cs="Times New Roman"/>
              </w:rPr>
            </w:pPr>
            <w:r w:rsidRPr="00167DE1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167DE1" w14:paraId="51354DD8" w14:textId="77777777" w:rsidTr="00801458">
        <w:tc>
          <w:tcPr>
            <w:tcW w:w="2500" w:type="pct"/>
          </w:tcPr>
          <w:p w14:paraId="54F93520" w14:textId="77777777" w:rsidR="00B8237E" w:rsidRPr="00167DE1" w:rsidRDefault="00B8237E" w:rsidP="00801458">
            <w:pPr>
              <w:rPr>
                <w:rFonts w:ascii="Times New Roman" w:hAnsi="Times New Roman" w:cs="Times New Roman"/>
              </w:rPr>
            </w:pPr>
            <w:r w:rsidRPr="00167DE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777FD17" w14:textId="77777777" w:rsidR="00B8237E" w:rsidRPr="00167DE1" w:rsidRDefault="005C548A" w:rsidP="00801458">
            <w:pPr>
              <w:rPr>
                <w:rFonts w:ascii="Times New Roman" w:hAnsi="Times New Roman" w:cs="Times New Roman"/>
              </w:rPr>
            </w:pPr>
            <w:r w:rsidRPr="00167DE1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167DE1" w14:paraId="6B0F6849" w14:textId="77777777" w:rsidTr="00801458">
        <w:tc>
          <w:tcPr>
            <w:tcW w:w="2500" w:type="pct"/>
          </w:tcPr>
          <w:p w14:paraId="04F8464B" w14:textId="77777777" w:rsidR="00B8237E" w:rsidRPr="00167DE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67DE1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43AD5129" w14:textId="77777777" w:rsidR="00B8237E" w:rsidRPr="00167DE1" w:rsidRDefault="005C548A" w:rsidP="00801458">
            <w:pPr>
              <w:rPr>
                <w:rFonts w:ascii="Times New Roman" w:hAnsi="Times New Roman" w:cs="Times New Roman"/>
              </w:rPr>
            </w:pPr>
            <w:r w:rsidRPr="00167DE1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167D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167D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167D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167D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167D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167D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167D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167D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44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9A84FB" w14:textId="77777777" w:rsidR="00A03C7F" w:rsidRDefault="00A03C7F" w:rsidP="00315CA6">
      <w:pPr>
        <w:spacing w:after="0" w:line="240" w:lineRule="auto"/>
      </w:pPr>
      <w:r>
        <w:separator/>
      </w:r>
    </w:p>
  </w:endnote>
  <w:endnote w:type="continuationSeparator" w:id="0">
    <w:p w14:paraId="0AAEE7D6" w14:textId="77777777" w:rsidR="00A03C7F" w:rsidRDefault="00A03C7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4246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1A3320" w14:textId="77777777" w:rsidR="00A03C7F" w:rsidRDefault="00A03C7F" w:rsidP="00315CA6">
      <w:pPr>
        <w:spacing w:after="0" w:line="240" w:lineRule="auto"/>
      </w:pPr>
      <w:r>
        <w:separator/>
      </w:r>
    </w:p>
  </w:footnote>
  <w:footnote w:type="continuationSeparator" w:id="0">
    <w:p w14:paraId="6FC07F9C" w14:textId="77777777" w:rsidR="00A03C7F" w:rsidRDefault="00A03C7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FD71C9"/>
    <w:multiLevelType w:val="hybridMultilevel"/>
    <w:tmpl w:val="D41607AE"/>
    <w:lvl w:ilvl="0" w:tplc="F7F40FC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 w:numId="7">
    <w:abstractNumId w:val="7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67DE1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66C2D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34246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03C7F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5.wmf"/><Relationship Id="rId117" Type="http://schemas.openxmlformats.org/officeDocument/2006/relationships/image" Target="media/image38.wmf"/><Relationship Id="rId21" Type="http://schemas.openxmlformats.org/officeDocument/2006/relationships/oleObject" Target="embeddings/oleObject2.bin"/><Relationship Id="rId42" Type="http://schemas.openxmlformats.org/officeDocument/2006/relationships/oleObject" Target="embeddings/oleObject12.bin"/><Relationship Id="rId47" Type="http://schemas.openxmlformats.org/officeDocument/2006/relationships/oleObject" Target="embeddings/oleObject15.bin"/><Relationship Id="rId63" Type="http://schemas.openxmlformats.org/officeDocument/2006/relationships/oleObject" Target="embeddings/oleObject23.bin"/><Relationship Id="rId68" Type="http://schemas.openxmlformats.org/officeDocument/2006/relationships/image" Target="media/image26.wmf"/><Relationship Id="rId84" Type="http://schemas.openxmlformats.org/officeDocument/2006/relationships/oleObject" Target="embeddings/oleObject34.bin"/><Relationship Id="rId89" Type="http://schemas.openxmlformats.org/officeDocument/2006/relationships/image" Target="media/image240.wmf"/><Relationship Id="rId112" Type="http://schemas.openxmlformats.org/officeDocument/2006/relationships/image" Target="media/image35.wmf"/><Relationship Id="rId133" Type="http://schemas.openxmlformats.org/officeDocument/2006/relationships/image" Target="media/image46.wmf"/><Relationship Id="rId138" Type="http://schemas.openxmlformats.org/officeDocument/2006/relationships/oleObject" Target="embeddings/oleObject61.bin"/><Relationship Id="rId16" Type="http://schemas.openxmlformats.org/officeDocument/2006/relationships/hyperlink" Target="http://www.oecd-ilibrary.org" TargetMode="External"/><Relationship Id="rId107" Type="http://schemas.openxmlformats.org/officeDocument/2006/relationships/oleObject" Target="embeddings/oleObject46.bin"/><Relationship Id="rId11" Type="http://schemas.openxmlformats.org/officeDocument/2006/relationships/endnotes" Target="endnotes.xml"/><Relationship Id="rId32" Type="http://schemas.openxmlformats.org/officeDocument/2006/relationships/image" Target="media/image8.png"/><Relationship Id="rId37" Type="http://schemas.openxmlformats.org/officeDocument/2006/relationships/image" Target="media/image11.wmf"/><Relationship Id="rId53" Type="http://schemas.openxmlformats.org/officeDocument/2006/relationships/oleObject" Target="embeddings/oleObject18.bin"/><Relationship Id="rId58" Type="http://schemas.openxmlformats.org/officeDocument/2006/relationships/image" Target="media/image21.wmf"/><Relationship Id="rId74" Type="http://schemas.openxmlformats.org/officeDocument/2006/relationships/oleObject" Target="embeddings/oleObject29.bin"/><Relationship Id="rId79" Type="http://schemas.openxmlformats.org/officeDocument/2006/relationships/image" Target="media/image190.wmf"/><Relationship Id="rId102" Type="http://schemas.openxmlformats.org/officeDocument/2006/relationships/image" Target="media/image30.wmf"/><Relationship Id="rId123" Type="http://schemas.openxmlformats.org/officeDocument/2006/relationships/image" Target="media/image41.wmf"/><Relationship Id="rId128" Type="http://schemas.openxmlformats.org/officeDocument/2006/relationships/image" Target="media/image43.png"/><Relationship Id="rId144" Type="http://schemas.openxmlformats.org/officeDocument/2006/relationships/footer" Target="footer1.xml"/><Relationship Id="rId5" Type="http://schemas.openxmlformats.org/officeDocument/2006/relationships/numbering" Target="numbering.xml"/><Relationship Id="rId90" Type="http://schemas.openxmlformats.org/officeDocument/2006/relationships/oleObject" Target="embeddings/oleObject37.bin"/><Relationship Id="rId95" Type="http://schemas.openxmlformats.org/officeDocument/2006/relationships/image" Target="media/image270.wmf"/><Relationship Id="rId22" Type="http://schemas.openxmlformats.org/officeDocument/2006/relationships/image" Target="media/image3.wmf"/><Relationship Id="rId27" Type="http://schemas.openxmlformats.org/officeDocument/2006/relationships/oleObject" Target="embeddings/oleObject5.bin"/><Relationship Id="rId43" Type="http://schemas.openxmlformats.org/officeDocument/2006/relationships/image" Target="media/image14.wmf"/><Relationship Id="rId48" Type="http://schemas.openxmlformats.org/officeDocument/2006/relationships/image" Target="media/image16.wmf"/><Relationship Id="rId64" Type="http://schemas.openxmlformats.org/officeDocument/2006/relationships/image" Target="media/image24.wmf"/><Relationship Id="rId69" Type="http://schemas.openxmlformats.org/officeDocument/2006/relationships/oleObject" Target="embeddings/oleObject26.bin"/><Relationship Id="rId113" Type="http://schemas.openxmlformats.org/officeDocument/2006/relationships/oleObject" Target="embeddings/oleObject49.bin"/><Relationship Id="rId118" Type="http://schemas.openxmlformats.org/officeDocument/2006/relationships/oleObject" Target="embeddings/oleObject51.bin"/><Relationship Id="rId134" Type="http://schemas.openxmlformats.org/officeDocument/2006/relationships/oleObject" Target="embeddings/oleObject59.bin"/><Relationship Id="rId139" Type="http://schemas.openxmlformats.org/officeDocument/2006/relationships/image" Target="media/image49.wmf"/><Relationship Id="rId80" Type="http://schemas.openxmlformats.org/officeDocument/2006/relationships/oleObject" Target="embeddings/oleObject32.bin"/><Relationship Id="rId85" Type="http://schemas.openxmlformats.org/officeDocument/2006/relationships/image" Target="media/image220.wmf"/><Relationship Id="rId3" Type="http://schemas.openxmlformats.org/officeDocument/2006/relationships/customXml" Target="../customXml/item3.xml"/><Relationship Id="rId12" Type="http://schemas.openxmlformats.org/officeDocument/2006/relationships/hyperlink" Target="http://opac.unecon.ru/elibrary/elib/483543438.pdf" TargetMode="External"/><Relationship Id="rId17" Type="http://schemas.openxmlformats.org/officeDocument/2006/relationships/hyperlink" Target="http://www.znanium.com" TargetMode="External"/><Relationship Id="rId25" Type="http://schemas.openxmlformats.org/officeDocument/2006/relationships/oleObject" Target="embeddings/oleObject4.bin"/><Relationship Id="rId33" Type="http://schemas.openxmlformats.org/officeDocument/2006/relationships/image" Target="media/image9.wmf"/><Relationship Id="rId38" Type="http://schemas.openxmlformats.org/officeDocument/2006/relationships/oleObject" Target="embeddings/oleObject10.bin"/><Relationship Id="rId46" Type="http://schemas.openxmlformats.org/officeDocument/2006/relationships/image" Target="media/image15.wmf"/><Relationship Id="rId59" Type="http://schemas.openxmlformats.org/officeDocument/2006/relationships/oleObject" Target="embeddings/oleObject21.bin"/><Relationship Id="rId67" Type="http://schemas.openxmlformats.org/officeDocument/2006/relationships/oleObject" Target="embeddings/oleObject25.bin"/><Relationship Id="rId103" Type="http://schemas.openxmlformats.org/officeDocument/2006/relationships/oleObject" Target="embeddings/oleObject44.bin"/><Relationship Id="rId108" Type="http://schemas.openxmlformats.org/officeDocument/2006/relationships/image" Target="media/image33.wmf"/><Relationship Id="rId116" Type="http://schemas.openxmlformats.org/officeDocument/2006/relationships/oleObject" Target="embeddings/oleObject50.bin"/><Relationship Id="rId124" Type="http://schemas.openxmlformats.org/officeDocument/2006/relationships/oleObject" Target="embeddings/oleObject54.bin"/><Relationship Id="rId129" Type="http://schemas.openxmlformats.org/officeDocument/2006/relationships/image" Target="media/image44.wmf"/><Relationship Id="rId137" Type="http://schemas.openxmlformats.org/officeDocument/2006/relationships/image" Target="media/image48.wmf"/><Relationship Id="rId20" Type="http://schemas.openxmlformats.org/officeDocument/2006/relationships/image" Target="media/image2.wmf"/><Relationship Id="rId41" Type="http://schemas.openxmlformats.org/officeDocument/2006/relationships/image" Target="media/image13.wmf"/><Relationship Id="rId54" Type="http://schemas.openxmlformats.org/officeDocument/2006/relationships/image" Target="media/image19.wmf"/><Relationship Id="rId62" Type="http://schemas.openxmlformats.org/officeDocument/2006/relationships/image" Target="media/image23.wmf"/><Relationship Id="rId70" Type="http://schemas.openxmlformats.org/officeDocument/2006/relationships/image" Target="media/image27.wmf"/><Relationship Id="rId75" Type="http://schemas.openxmlformats.org/officeDocument/2006/relationships/image" Target="media/image170.wmf"/><Relationship Id="rId83" Type="http://schemas.openxmlformats.org/officeDocument/2006/relationships/image" Target="media/image210.wmf"/><Relationship Id="rId88" Type="http://schemas.openxmlformats.org/officeDocument/2006/relationships/oleObject" Target="embeddings/oleObject36.bin"/><Relationship Id="rId91" Type="http://schemas.openxmlformats.org/officeDocument/2006/relationships/image" Target="media/image250.wmf"/><Relationship Id="rId96" Type="http://schemas.openxmlformats.org/officeDocument/2006/relationships/oleObject" Target="embeddings/oleObject40.bin"/><Relationship Id="rId111" Type="http://schemas.openxmlformats.org/officeDocument/2006/relationships/oleObject" Target="embeddings/oleObject48.bin"/><Relationship Id="rId132" Type="http://schemas.openxmlformats.org/officeDocument/2006/relationships/oleObject" Target="embeddings/oleObject58.bin"/><Relationship Id="rId140" Type="http://schemas.openxmlformats.org/officeDocument/2006/relationships/oleObject" Target="embeddings/oleObject62.bin"/><Relationship Id="rId145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http://www.polpred.com" TargetMode="External"/><Relationship Id="rId23" Type="http://schemas.openxmlformats.org/officeDocument/2006/relationships/oleObject" Target="embeddings/oleObject3.bin"/><Relationship Id="rId28" Type="http://schemas.openxmlformats.org/officeDocument/2006/relationships/image" Target="media/image6.wmf"/><Relationship Id="rId36" Type="http://schemas.openxmlformats.org/officeDocument/2006/relationships/oleObject" Target="embeddings/oleObject9.bin"/><Relationship Id="rId49" Type="http://schemas.openxmlformats.org/officeDocument/2006/relationships/oleObject" Target="embeddings/oleObject16.bin"/><Relationship Id="rId57" Type="http://schemas.openxmlformats.org/officeDocument/2006/relationships/oleObject" Target="embeddings/oleObject20.bin"/><Relationship Id="rId106" Type="http://schemas.openxmlformats.org/officeDocument/2006/relationships/image" Target="media/image32.wmf"/><Relationship Id="rId114" Type="http://schemas.openxmlformats.org/officeDocument/2006/relationships/image" Target="media/image36.png"/><Relationship Id="rId119" Type="http://schemas.openxmlformats.org/officeDocument/2006/relationships/image" Target="media/image39.wmf"/><Relationship Id="rId127" Type="http://schemas.openxmlformats.org/officeDocument/2006/relationships/oleObject" Target="embeddings/oleObject56.bin"/><Relationship Id="rId10" Type="http://schemas.openxmlformats.org/officeDocument/2006/relationships/footnotes" Target="footnotes.xml"/><Relationship Id="rId31" Type="http://schemas.openxmlformats.org/officeDocument/2006/relationships/oleObject" Target="embeddings/oleObject7.bin"/><Relationship Id="rId44" Type="http://schemas.openxmlformats.org/officeDocument/2006/relationships/oleObject" Target="embeddings/oleObject13.bin"/><Relationship Id="rId52" Type="http://schemas.openxmlformats.org/officeDocument/2006/relationships/image" Target="media/image18.wmf"/><Relationship Id="rId60" Type="http://schemas.openxmlformats.org/officeDocument/2006/relationships/image" Target="media/image22.wmf"/><Relationship Id="rId65" Type="http://schemas.openxmlformats.org/officeDocument/2006/relationships/oleObject" Target="embeddings/oleObject24.bin"/><Relationship Id="rId73" Type="http://schemas.openxmlformats.org/officeDocument/2006/relationships/image" Target="media/image160.wmf"/><Relationship Id="rId78" Type="http://schemas.openxmlformats.org/officeDocument/2006/relationships/oleObject" Target="embeddings/oleObject31.bin"/><Relationship Id="rId81" Type="http://schemas.openxmlformats.org/officeDocument/2006/relationships/image" Target="media/image200.wmf"/><Relationship Id="rId86" Type="http://schemas.openxmlformats.org/officeDocument/2006/relationships/oleObject" Target="embeddings/oleObject35.bin"/><Relationship Id="rId94" Type="http://schemas.openxmlformats.org/officeDocument/2006/relationships/oleObject" Target="embeddings/oleObject39.bin"/><Relationship Id="rId99" Type="http://schemas.openxmlformats.org/officeDocument/2006/relationships/oleObject" Target="embeddings/oleObject42.bin"/><Relationship Id="rId101" Type="http://schemas.openxmlformats.org/officeDocument/2006/relationships/oleObject" Target="embeddings/oleObject43.bin"/><Relationship Id="rId122" Type="http://schemas.openxmlformats.org/officeDocument/2006/relationships/oleObject" Target="embeddings/oleObject53.bin"/><Relationship Id="rId130" Type="http://schemas.openxmlformats.org/officeDocument/2006/relationships/oleObject" Target="embeddings/oleObject57.bin"/><Relationship Id="rId135" Type="http://schemas.openxmlformats.org/officeDocument/2006/relationships/image" Target="media/image47.wmf"/><Relationship Id="rId143" Type="http://schemas.openxmlformats.org/officeDocument/2006/relationships/image" Target="media/image51.e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3" Type="http://schemas.openxmlformats.org/officeDocument/2006/relationships/hyperlink" Target="http://opac.unecon.ru/elibrary/elib/404921108.pdf" TargetMode="External"/><Relationship Id="rId18" Type="http://schemas.openxmlformats.org/officeDocument/2006/relationships/image" Target="media/image1.wmf"/><Relationship Id="rId39" Type="http://schemas.openxmlformats.org/officeDocument/2006/relationships/image" Target="media/image12.wmf"/><Relationship Id="rId109" Type="http://schemas.openxmlformats.org/officeDocument/2006/relationships/oleObject" Target="embeddings/oleObject47.bin"/><Relationship Id="rId34" Type="http://schemas.openxmlformats.org/officeDocument/2006/relationships/oleObject" Target="embeddings/oleObject8.bin"/><Relationship Id="rId50" Type="http://schemas.openxmlformats.org/officeDocument/2006/relationships/image" Target="media/image17.wmf"/><Relationship Id="rId55" Type="http://schemas.openxmlformats.org/officeDocument/2006/relationships/oleObject" Target="embeddings/oleObject19.bin"/><Relationship Id="rId76" Type="http://schemas.openxmlformats.org/officeDocument/2006/relationships/oleObject" Target="embeddings/oleObject30.bin"/><Relationship Id="rId97" Type="http://schemas.openxmlformats.org/officeDocument/2006/relationships/oleObject" Target="embeddings/oleObject41.bin"/><Relationship Id="rId104" Type="http://schemas.openxmlformats.org/officeDocument/2006/relationships/image" Target="media/image31.wmf"/><Relationship Id="rId120" Type="http://schemas.openxmlformats.org/officeDocument/2006/relationships/oleObject" Target="embeddings/oleObject52.bin"/><Relationship Id="rId125" Type="http://schemas.openxmlformats.org/officeDocument/2006/relationships/image" Target="media/image42.wmf"/><Relationship Id="rId141" Type="http://schemas.openxmlformats.org/officeDocument/2006/relationships/image" Target="media/image50.wmf"/><Relationship Id="rId146" Type="http://schemas.openxmlformats.org/officeDocument/2006/relationships/theme" Target="theme/theme1.xml"/><Relationship Id="rId7" Type="http://schemas.microsoft.com/office/2007/relationships/stylesWithEffects" Target="stylesWithEffects.xml"/><Relationship Id="rId71" Type="http://schemas.openxmlformats.org/officeDocument/2006/relationships/oleObject" Target="embeddings/oleObject27.bin"/><Relationship Id="rId92" Type="http://schemas.openxmlformats.org/officeDocument/2006/relationships/oleObject" Target="embeddings/oleObject38.bin"/><Relationship Id="rId2" Type="http://schemas.openxmlformats.org/officeDocument/2006/relationships/customXml" Target="../customXml/item2.xml"/><Relationship Id="rId29" Type="http://schemas.openxmlformats.org/officeDocument/2006/relationships/oleObject" Target="embeddings/oleObject6.bin"/><Relationship Id="rId24" Type="http://schemas.openxmlformats.org/officeDocument/2006/relationships/image" Target="media/image4.wmf"/><Relationship Id="rId40" Type="http://schemas.openxmlformats.org/officeDocument/2006/relationships/oleObject" Target="embeddings/oleObject11.bin"/><Relationship Id="rId45" Type="http://schemas.openxmlformats.org/officeDocument/2006/relationships/oleObject" Target="embeddings/oleObject14.bin"/><Relationship Id="rId66" Type="http://schemas.openxmlformats.org/officeDocument/2006/relationships/image" Target="media/image25.wmf"/><Relationship Id="rId87" Type="http://schemas.openxmlformats.org/officeDocument/2006/relationships/image" Target="media/image230.wmf"/><Relationship Id="rId110" Type="http://schemas.openxmlformats.org/officeDocument/2006/relationships/image" Target="media/image34.wmf"/><Relationship Id="rId115" Type="http://schemas.openxmlformats.org/officeDocument/2006/relationships/image" Target="media/image37.wmf"/><Relationship Id="rId131" Type="http://schemas.openxmlformats.org/officeDocument/2006/relationships/image" Target="media/image45.wmf"/><Relationship Id="rId136" Type="http://schemas.openxmlformats.org/officeDocument/2006/relationships/oleObject" Target="embeddings/oleObject60.bin"/><Relationship Id="rId61" Type="http://schemas.openxmlformats.org/officeDocument/2006/relationships/oleObject" Target="embeddings/oleObject22.bin"/><Relationship Id="rId82" Type="http://schemas.openxmlformats.org/officeDocument/2006/relationships/oleObject" Target="embeddings/oleObject33.bin"/><Relationship Id="rId19" Type="http://schemas.openxmlformats.org/officeDocument/2006/relationships/oleObject" Target="embeddings/oleObject1.bin"/><Relationship Id="rId14" Type="http://schemas.openxmlformats.org/officeDocument/2006/relationships/hyperlink" Target="http://www.grebennikon.ru" TargetMode="External"/><Relationship Id="rId30" Type="http://schemas.openxmlformats.org/officeDocument/2006/relationships/image" Target="media/image7.wmf"/><Relationship Id="rId35" Type="http://schemas.openxmlformats.org/officeDocument/2006/relationships/image" Target="media/image10.wmf"/><Relationship Id="rId56" Type="http://schemas.openxmlformats.org/officeDocument/2006/relationships/image" Target="media/image20.wmf"/><Relationship Id="rId77" Type="http://schemas.openxmlformats.org/officeDocument/2006/relationships/image" Target="media/image180.wmf"/><Relationship Id="rId100" Type="http://schemas.openxmlformats.org/officeDocument/2006/relationships/image" Target="media/image29.wmf"/><Relationship Id="rId105" Type="http://schemas.openxmlformats.org/officeDocument/2006/relationships/oleObject" Target="embeddings/oleObject45.bin"/><Relationship Id="rId126" Type="http://schemas.openxmlformats.org/officeDocument/2006/relationships/oleObject" Target="embeddings/oleObject55.bin"/><Relationship Id="rId8" Type="http://schemas.openxmlformats.org/officeDocument/2006/relationships/settings" Target="settings.xml"/><Relationship Id="rId51" Type="http://schemas.openxmlformats.org/officeDocument/2006/relationships/oleObject" Target="embeddings/oleObject17.bin"/><Relationship Id="rId72" Type="http://schemas.openxmlformats.org/officeDocument/2006/relationships/oleObject" Target="embeddings/oleObject28.bin"/><Relationship Id="rId93" Type="http://schemas.openxmlformats.org/officeDocument/2006/relationships/image" Target="media/image260.wmf"/><Relationship Id="rId98" Type="http://schemas.openxmlformats.org/officeDocument/2006/relationships/image" Target="media/image28.wmf"/><Relationship Id="rId121" Type="http://schemas.openxmlformats.org/officeDocument/2006/relationships/image" Target="media/image40.wmf"/><Relationship Id="rId142" Type="http://schemas.openxmlformats.org/officeDocument/2006/relationships/oleObject" Target="embeddings/oleObject6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C639C10-2D14-4E5D-B215-76AB2B818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4307</TotalTime>
  <Pages>1</Pages>
  <Words>4808</Words>
  <Characters>27411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